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FD" w:rsidRDefault="00F17DFD" w:rsidP="00F17D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DFD" w:rsidRPr="004F7CD1" w:rsidRDefault="00F17DFD" w:rsidP="00F17DFD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F17DFD" w:rsidRPr="00317C98" w:rsidRDefault="00F17DFD" w:rsidP="00F17DFD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F17DFD" w:rsidRPr="00F17DFD" w:rsidRDefault="00F17DFD" w:rsidP="00F17DFD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F17DFD" w:rsidRPr="00F17DFD" w:rsidRDefault="00F17DFD" w:rsidP="00F17DFD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F17DFD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F17DFD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Pr="00F17DFD" w:rsidRDefault="00F17DFD" w:rsidP="00F17DFD">
      <w:pPr>
        <w:pStyle w:val="a3"/>
        <w:spacing w:before="0" w:beforeAutospacing="0" w:after="0" w:afterAutospacing="0"/>
        <w:rPr>
          <w:u w:val="single"/>
        </w:rPr>
      </w:pPr>
      <w:r w:rsidRPr="00F17DFD">
        <w:rPr>
          <w:u w:val="single"/>
        </w:rPr>
        <w:t>от « 16 » мая 2018 г № 230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F17DFD" w:rsidRDefault="00F17DFD" w:rsidP="00F17DFD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F17DFD" w:rsidRDefault="00F17DFD" w:rsidP="00F17DFD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F17DFD" w:rsidRDefault="00F17DFD" w:rsidP="00F17DFD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03.05.2018г,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t>Мелехинский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82550</wp:posOffset>
            </wp:positionV>
            <wp:extent cx="644525" cy="1619250"/>
            <wp:effectExtent l="19050" t="0" r="317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 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F17DFD" w:rsidRDefault="00F17DFD" w:rsidP="00F17DFD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                        Ю.И. Астахов                                                            </w:t>
      </w:r>
    </w:p>
    <w:p w:rsidR="00C64865" w:rsidRDefault="00C64865" w:rsidP="00F17DFD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FD"/>
    <w:rsid w:val="008A4335"/>
    <w:rsid w:val="00C64865"/>
    <w:rsid w:val="00F1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17DF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DFD"/>
    <w:rPr>
      <w:b/>
      <w:bCs/>
    </w:rPr>
  </w:style>
  <w:style w:type="character" w:customStyle="1" w:styleId="10">
    <w:name w:val="Заголовок 1 Знак"/>
    <w:basedOn w:val="a0"/>
    <w:link w:val="1"/>
    <w:rsid w:val="00F17DF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2024-04-25T12:04:00Z</dcterms:created>
  <dcterms:modified xsi:type="dcterms:W3CDTF">2024-04-25T12:04:00Z</dcterms:modified>
</cp:coreProperties>
</file>