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F8" w:rsidRDefault="00A932F8" w:rsidP="00A932F8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2F8" w:rsidRPr="00A932F8" w:rsidRDefault="00A932F8" w:rsidP="00A932F8">
      <w:pPr>
        <w:pStyle w:val="a3"/>
        <w:spacing w:before="0" w:beforeAutospacing="0" w:after="0" w:afterAutospacing="0"/>
        <w:jc w:val="center"/>
        <w:rPr>
          <w:b/>
        </w:rPr>
      </w:pPr>
      <w:r w:rsidRPr="00A932F8">
        <w:rPr>
          <w:b/>
          <w:sz w:val="27"/>
          <w:szCs w:val="27"/>
        </w:rPr>
        <w:t>АДМИНИСТРАЦИЯ</w:t>
      </w:r>
    </w:p>
    <w:p w:rsidR="00A932F8" w:rsidRPr="00A932F8" w:rsidRDefault="00A932F8" w:rsidP="00A932F8">
      <w:pPr>
        <w:pStyle w:val="a3"/>
        <w:spacing w:before="0" w:beforeAutospacing="0" w:after="0" w:afterAutospacing="0"/>
        <w:jc w:val="center"/>
        <w:rPr>
          <w:b/>
        </w:rPr>
      </w:pPr>
      <w:r w:rsidRPr="00A932F8">
        <w:rPr>
          <w:b/>
          <w:sz w:val="27"/>
          <w:szCs w:val="27"/>
        </w:rPr>
        <w:t>ЩИГРОВСКОГО РАЙОНА КУРСКОЙ ОБЛАСТИ</w:t>
      </w:r>
    </w:p>
    <w:p w:rsidR="00A932F8" w:rsidRDefault="00A932F8" w:rsidP="00A932F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 </w:t>
      </w:r>
    </w:p>
    <w:p w:rsidR="00A932F8" w:rsidRPr="00A932F8" w:rsidRDefault="00A932F8" w:rsidP="00A932F8">
      <w:pPr>
        <w:pStyle w:val="a3"/>
        <w:spacing w:before="0" w:beforeAutospacing="0" w:after="0" w:afterAutospacing="0"/>
        <w:jc w:val="center"/>
        <w:rPr>
          <w:b/>
        </w:rPr>
      </w:pPr>
      <w:r w:rsidRPr="00A932F8">
        <w:rPr>
          <w:b/>
          <w:sz w:val="27"/>
          <w:szCs w:val="27"/>
        </w:rPr>
        <w:t>ПОСТАНОВЛЕНИЕ</w:t>
      </w:r>
    </w:p>
    <w:p w:rsidR="00A932F8" w:rsidRDefault="00A932F8" w:rsidP="00A932F8">
      <w:pPr>
        <w:pStyle w:val="a3"/>
        <w:spacing w:before="0" w:beforeAutospacing="0" w:after="0" w:afterAutospacing="0"/>
        <w:jc w:val="right"/>
      </w:pPr>
      <w:r>
        <w:rPr>
          <w:sz w:val="27"/>
          <w:szCs w:val="27"/>
        </w:rPr>
        <w:t> 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 « </w:t>
      </w:r>
      <w:r>
        <w:rPr>
          <w:sz w:val="27"/>
          <w:szCs w:val="27"/>
          <w:u w:val="single"/>
        </w:rPr>
        <w:t xml:space="preserve">09 </w:t>
      </w:r>
      <w:r>
        <w:rPr>
          <w:sz w:val="27"/>
          <w:szCs w:val="27"/>
        </w:rPr>
        <w:t xml:space="preserve">» </w:t>
      </w:r>
      <w:r>
        <w:rPr>
          <w:sz w:val="27"/>
          <w:szCs w:val="27"/>
          <w:u w:val="single"/>
        </w:rPr>
        <w:t xml:space="preserve">апреля </w:t>
      </w:r>
      <w:r>
        <w:rPr>
          <w:sz w:val="27"/>
          <w:szCs w:val="27"/>
        </w:rPr>
        <w:t>20</w:t>
      </w:r>
      <w:r>
        <w:rPr>
          <w:sz w:val="27"/>
          <w:szCs w:val="27"/>
          <w:u w:val="single"/>
        </w:rPr>
        <w:t>21</w:t>
      </w:r>
      <w:r>
        <w:rPr>
          <w:sz w:val="27"/>
          <w:szCs w:val="27"/>
        </w:rPr>
        <w:t xml:space="preserve"> г № 227</w:t>
      </w:r>
      <w:r>
        <w:rPr>
          <w:sz w:val="27"/>
          <w:szCs w:val="27"/>
          <w:u w:val="single"/>
        </w:rPr>
        <w:t xml:space="preserve">  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О проведении публичных слушаний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A932F8" w:rsidRDefault="00A932F8" w:rsidP="00A932F8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         </w:t>
      </w:r>
      <w:proofErr w:type="gramStart"/>
      <w:r>
        <w:rPr>
          <w:sz w:val="27"/>
          <w:szCs w:val="27"/>
        </w:rPr>
        <w:t xml:space="preserve">В соответствии со ст. 5,1,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83-4-ПС, в целях соблюдения права человека</w:t>
      </w:r>
      <w:proofErr w:type="gramEnd"/>
      <w:r>
        <w:rPr>
          <w:sz w:val="27"/>
          <w:szCs w:val="27"/>
        </w:rPr>
        <w:t xml:space="preserve">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«Вишневский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Администрация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A932F8" w:rsidRDefault="00A932F8" w:rsidP="00A932F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Постановляет: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1. Назначить публичные слушания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области», с учетом изменений, внесенных в Градостроительный кодекс РФ.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3. Срок проведения публичных слушаний – 1 месяц со дня опубликования проекта до дня опубликования заключения о результатах публичных слушаний.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4. Местом проведения публичных слушаний определить: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- п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 xml:space="preserve">ишневка - здание Администрации Вишневского сельсовета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Вишневский сельсовет, п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ишневка;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Семеновка – придомовая территория </w:t>
      </w:r>
      <w:proofErr w:type="spellStart"/>
      <w:r>
        <w:rPr>
          <w:sz w:val="27"/>
          <w:szCs w:val="27"/>
        </w:rPr>
        <w:t>Афонина</w:t>
      </w:r>
      <w:proofErr w:type="spellEnd"/>
      <w:r>
        <w:rPr>
          <w:sz w:val="27"/>
          <w:szCs w:val="27"/>
        </w:rPr>
        <w:t xml:space="preserve"> А.В. по адресу: </w:t>
      </w:r>
      <w:proofErr w:type="gramStart"/>
      <w:r>
        <w:rPr>
          <w:sz w:val="27"/>
          <w:szCs w:val="27"/>
        </w:rPr>
        <w:t xml:space="preserve">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Вишневский сельсовет, д. Семеновка;</w:t>
      </w:r>
      <w:proofErr w:type="gramEnd"/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- д. Сергеевка – здание </w:t>
      </w:r>
      <w:proofErr w:type="spellStart"/>
      <w:r>
        <w:rPr>
          <w:sz w:val="27"/>
          <w:szCs w:val="27"/>
        </w:rPr>
        <w:t>Сергеевского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ФАПа</w:t>
      </w:r>
      <w:proofErr w:type="spellEnd"/>
      <w:r>
        <w:rPr>
          <w:sz w:val="27"/>
          <w:szCs w:val="27"/>
        </w:rPr>
        <w:t xml:space="preserve">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Вишневский сельсовет, д. Сергеевка;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</w:t>
      </w:r>
      <w:proofErr w:type="gramStart"/>
      <w:r>
        <w:rPr>
          <w:sz w:val="27"/>
          <w:szCs w:val="27"/>
        </w:rPr>
        <w:t>Полевое</w:t>
      </w:r>
      <w:proofErr w:type="gramEnd"/>
      <w:r>
        <w:rPr>
          <w:sz w:val="27"/>
          <w:szCs w:val="27"/>
        </w:rPr>
        <w:t xml:space="preserve"> – придомовая территория Козловой З.А.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Вишневский сельсовет, д. </w:t>
      </w:r>
      <w:proofErr w:type="gramStart"/>
      <w:r>
        <w:rPr>
          <w:sz w:val="27"/>
          <w:szCs w:val="27"/>
        </w:rPr>
        <w:t>Полевое</w:t>
      </w:r>
      <w:proofErr w:type="gramEnd"/>
      <w:r>
        <w:rPr>
          <w:sz w:val="27"/>
          <w:szCs w:val="27"/>
        </w:rPr>
        <w:t>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</w:t>
      </w:r>
      <w:proofErr w:type="spellStart"/>
      <w:r>
        <w:rPr>
          <w:sz w:val="27"/>
          <w:szCs w:val="27"/>
        </w:rPr>
        <w:t>Мальцевка</w:t>
      </w:r>
      <w:proofErr w:type="spellEnd"/>
      <w:r>
        <w:rPr>
          <w:sz w:val="27"/>
          <w:szCs w:val="27"/>
        </w:rPr>
        <w:t xml:space="preserve"> – придомовая территория Михайловой В.Н.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Вишневский сельсовет, </w:t>
      </w: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>альцевка</w:t>
      </w:r>
      <w:proofErr w:type="spellEnd"/>
      <w:r>
        <w:rPr>
          <w:sz w:val="27"/>
          <w:szCs w:val="27"/>
        </w:rPr>
        <w:t>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Ивановка – придомовая территория Шевелева С.В.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Вишневский сельсовет, д</w:t>
      </w:r>
      <w:proofErr w:type="gramStart"/>
      <w:r>
        <w:rPr>
          <w:sz w:val="27"/>
          <w:szCs w:val="27"/>
        </w:rPr>
        <w:t>.И</w:t>
      </w:r>
      <w:proofErr w:type="gramEnd"/>
      <w:r>
        <w:rPr>
          <w:sz w:val="27"/>
          <w:szCs w:val="27"/>
        </w:rPr>
        <w:t>вановка;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Малый </w:t>
      </w:r>
      <w:proofErr w:type="spellStart"/>
      <w:r>
        <w:rPr>
          <w:sz w:val="27"/>
          <w:szCs w:val="27"/>
        </w:rPr>
        <w:t>Щигорчик</w:t>
      </w:r>
      <w:proofErr w:type="spellEnd"/>
      <w:r>
        <w:rPr>
          <w:sz w:val="27"/>
          <w:szCs w:val="27"/>
        </w:rPr>
        <w:t xml:space="preserve"> – придомовая территория </w:t>
      </w:r>
      <w:proofErr w:type="spellStart"/>
      <w:r>
        <w:rPr>
          <w:sz w:val="27"/>
          <w:szCs w:val="27"/>
        </w:rPr>
        <w:t>Бегучевой</w:t>
      </w:r>
      <w:proofErr w:type="spellEnd"/>
      <w:r>
        <w:rPr>
          <w:sz w:val="27"/>
          <w:szCs w:val="27"/>
        </w:rPr>
        <w:t xml:space="preserve"> С.Р.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Вишневский сельсовет, д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 xml:space="preserve">алый </w:t>
      </w:r>
      <w:proofErr w:type="spellStart"/>
      <w:r>
        <w:rPr>
          <w:sz w:val="27"/>
          <w:szCs w:val="27"/>
        </w:rPr>
        <w:t>Щигорчик</w:t>
      </w:r>
      <w:proofErr w:type="spellEnd"/>
      <w:r>
        <w:rPr>
          <w:sz w:val="27"/>
          <w:szCs w:val="27"/>
        </w:rPr>
        <w:t>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 xml:space="preserve">игры, ул.Октябрьская, 35 (здание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кабинет № 322).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Срок проведения экспозиции: экспозиция проводится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всей продолжительности публичных слушаний, понедельник – пятница 14:00 – 17:00.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землепользования и застройки муниципального образования «Вишневский сельсовет» </w:t>
      </w:r>
      <w:proofErr w:type="spellStart"/>
      <w:r>
        <w:rPr>
          <w:sz w:val="27"/>
          <w:szCs w:val="27"/>
        </w:rPr>
        <w:t>Щигровсковского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7. Предложения и замечания по предмету публичных слушаний направлять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по 12.05.2021 года включительно в письменной форме по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>игры, ул.Октябрьская, 35.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в устной форме в ходе проведения собрания участников публичных слушаний;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932F8" w:rsidRDefault="00A932F8" w:rsidP="00A932F8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sz w:val="27"/>
          <w:szCs w:val="27"/>
        </w:rPr>
        <w:t xml:space="preserve"> на такие земельные участки, объекты капитального строительства, </w:t>
      </w:r>
      <w:r>
        <w:rPr>
          <w:sz w:val="27"/>
          <w:szCs w:val="27"/>
        </w:rPr>
        <w:lastRenderedPageBreak/>
        <w:t>помещения, являющиеся частью указанных объектов капитального строительства.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9. </w:t>
      </w:r>
      <w:proofErr w:type="gramStart"/>
      <w:r>
        <w:rPr>
          <w:sz w:val="27"/>
          <w:szCs w:val="27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sz w:val="27"/>
          <w:szCs w:val="27"/>
        </w:rPr>
        <w:t xml:space="preserve"> строительства, помещения, являющиеся частью указанных объектов капитального строительства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10.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proofErr w:type="spellStart"/>
      <w:r>
        <w:rPr>
          <w:sz w:val="27"/>
          <w:szCs w:val="27"/>
        </w:rPr>
        <w:t>Летошникова</w:t>
      </w:r>
      <w:proofErr w:type="spellEnd"/>
      <w:r>
        <w:rPr>
          <w:sz w:val="27"/>
          <w:szCs w:val="27"/>
        </w:rPr>
        <w:t xml:space="preserve"> Ю.В.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11. Постановление вступает в силу со дня его опубликования.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Курской области                                                                           Ю.И.Астахов                                                                                  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A932F8" w:rsidRDefault="00A932F8" w:rsidP="00A932F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Оповещение</w:t>
      </w:r>
    </w:p>
    <w:p w:rsidR="00A932F8" w:rsidRDefault="00A932F8" w:rsidP="00A932F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 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Информационные материалы к рассматриваемым проектам: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Проект «Внесение изменений в Правила землепользования и застройки муниципального образования «Вишневский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Срок проведения с 12.04.2021г. до 12.05.2021г.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Собрание участников публичных слушаний будет проведено 12.05.2020г. по населенным пунктам: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- 9-00 п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ишневка;      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- 10-00 д. Семеновка;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- 11-00 д. Сергеевка;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- 12-00 д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>олевое;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- 13-00 </w:t>
      </w: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>альцевка</w:t>
      </w:r>
      <w:proofErr w:type="spellEnd"/>
      <w:r>
        <w:rPr>
          <w:sz w:val="27"/>
          <w:szCs w:val="27"/>
        </w:rPr>
        <w:t>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- 14-00 д. Ивановка;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- 15-00 д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 xml:space="preserve">алый </w:t>
      </w:r>
      <w:proofErr w:type="spellStart"/>
      <w:r>
        <w:rPr>
          <w:sz w:val="27"/>
          <w:szCs w:val="27"/>
        </w:rPr>
        <w:t>Щигорчик</w:t>
      </w:r>
      <w:proofErr w:type="spellEnd"/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Срок регистрации участников публичных слушаний: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с 8 часов 30 минут до 9 часов 00 минут п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ишневка;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с 9 часов 45 минут до 10 часов 00 минут д</w:t>
      </w:r>
      <w:proofErr w:type="gramStart"/>
      <w:r>
        <w:rPr>
          <w:sz w:val="27"/>
          <w:szCs w:val="27"/>
        </w:rPr>
        <w:t>.С</w:t>
      </w:r>
      <w:proofErr w:type="gramEnd"/>
      <w:r>
        <w:rPr>
          <w:sz w:val="27"/>
          <w:szCs w:val="27"/>
        </w:rPr>
        <w:t>еменовка;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с 10 часов 45 минут до 11 часов 00 минут д</w:t>
      </w:r>
      <w:proofErr w:type="gramStart"/>
      <w:r>
        <w:rPr>
          <w:sz w:val="27"/>
          <w:szCs w:val="27"/>
        </w:rPr>
        <w:t>.С</w:t>
      </w:r>
      <w:proofErr w:type="gramEnd"/>
      <w:r>
        <w:rPr>
          <w:sz w:val="27"/>
          <w:szCs w:val="27"/>
        </w:rPr>
        <w:t>ергеевка;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с 11 часов 45 минут до 12 часов 00 минут д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>олевое;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 12 часов 45 минут до 13 часов 00 минут </w:t>
      </w: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>альцевка</w:t>
      </w:r>
      <w:proofErr w:type="spellEnd"/>
      <w:r>
        <w:rPr>
          <w:sz w:val="27"/>
          <w:szCs w:val="27"/>
        </w:rPr>
        <w:t>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с 13 часов 45 минут до 14 часов 00 минут д</w:t>
      </w:r>
      <w:proofErr w:type="gramStart"/>
      <w:r>
        <w:rPr>
          <w:sz w:val="27"/>
          <w:szCs w:val="27"/>
        </w:rPr>
        <w:t>.И</w:t>
      </w:r>
      <w:proofErr w:type="gramEnd"/>
      <w:r>
        <w:rPr>
          <w:sz w:val="27"/>
          <w:szCs w:val="27"/>
        </w:rPr>
        <w:t>вановка;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с 14 часов 45 минут до 15 часов 00 минут д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 xml:space="preserve">алый </w:t>
      </w:r>
      <w:proofErr w:type="spellStart"/>
      <w:r>
        <w:rPr>
          <w:sz w:val="27"/>
          <w:szCs w:val="27"/>
        </w:rPr>
        <w:t>Щигорчик</w:t>
      </w:r>
      <w:proofErr w:type="spellEnd"/>
      <w:r>
        <w:rPr>
          <w:sz w:val="27"/>
          <w:szCs w:val="27"/>
        </w:rPr>
        <w:t>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 xml:space="preserve">игры, ул.Октябрьская, 35 (здание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кабинет № 322).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Срок проведения экспозиции: экспозиция проводится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всей продолжительности публичных слушаний, понедельник – пятница 14:00 – 17:00.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Предложения и замечания по предмету публичных слушаний направлять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по 12.05.2021 года включительно в письменной форме по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>игры, ул.Октябрьская, 35.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в устной форме в ходе проведения собрания участников публичных слушаний;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932F8" w:rsidRDefault="00A932F8" w:rsidP="00A932F8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sz w:val="27"/>
          <w:szCs w:val="27"/>
        </w:rPr>
        <w:t xml:space="preserve"> на такие земельные участки, объекты капитального строительства, </w:t>
      </w:r>
      <w:r>
        <w:rPr>
          <w:sz w:val="27"/>
          <w:szCs w:val="27"/>
        </w:rPr>
        <w:lastRenderedPageBreak/>
        <w:t>помещения, являющиеся частью указанных объектов капитального строительства.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932F8" w:rsidRDefault="00A932F8" w:rsidP="00A932F8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sz w:val="27"/>
          <w:szCs w:val="27"/>
        </w:rPr>
        <w:t xml:space="preserve"> строительства, помещения, являющиеся частью указанных объектов капитального строительства.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утвержденный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83-4-ПС».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A932F8" w:rsidRDefault="00A932F8" w:rsidP="00A932F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Проект «Внесение изменений в Правила землепользования и застройки  муниципального образования «Вишневский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  размещен на официальном сайте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в разделе «Градостроительное зонирование».</w:t>
      </w:r>
    </w:p>
    <w:p w:rsidR="00C64865" w:rsidRDefault="00C64865" w:rsidP="00A932F8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2F8"/>
    <w:rsid w:val="0010735A"/>
    <w:rsid w:val="00A932F8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10059</Characters>
  <Application>Microsoft Office Word</Application>
  <DocSecurity>0</DocSecurity>
  <Lines>83</Lines>
  <Paragraphs>23</Paragraphs>
  <ScaleCrop>false</ScaleCrop>
  <Company/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2024-03-21T08:28:00Z</dcterms:created>
  <dcterms:modified xsi:type="dcterms:W3CDTF">2024-03-21T08:29:00Z</dcterms:modified>
</cp:coreProperties>
</file>