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59" w:rsidRDefault="00962259" w:rsidP="009622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259" w:rsidRPr="00962259" w:rsidRDefault="00962259" w:rsidP="00962259">
      <w:pPr>
        <w:pStyle w:val="1"/>
        <w:rPr>
          <w:rFonts w:eastAsia="MS Mincho"/>
          <w:bCs/>
          <w:sz w:val="40"/>
          <w:szCs w:val="40"/>
        </w:rPr>
      </w:pPr>
      <w:r w:rsidRPr="00962259">
        <w:rPr>
          <w:rFonts w:eastAsia="MS Mincho"/>
          <w:bCs/>
          <w:sz w:val="40"/>
          <w:szCs w:val="40"/>
        </w:rPr>
        <w:t xml:space="preserve">АДМИНИСТРАЦИЯ </w:t>
      </w:r>
    </w:p>
    <w:p w:rsidR="00962259" w:rsidRPr="00962259" w:rsidRDefault="00962259" w:rsidP="00962259">
      <w:pPr>
        <w:pStyle w:val="1"/>
        <w:rPr>
          <w:rFonts w:eastAsia="MS Mincho"/>
          <w:bCs/>
          <w:sz w:val="40"/>
          <w:szCs w:val="40"/>
        </w:rPr>
      </w:pPr>
      <w:r w:rsidRPr="00962259">
        <w:rPr>
          <w:rFonts w:eastAsia="MS Mincho"/>
          <w:bCs/>
          <w:sz w:val="40"/>
          <w:szCs w:val="40"/>
        </w:rPr>
        <w:t xml:space="preserve">ЩИГРОВСКОГО  РАЙОНА  КУРСКОЙ  ОБЛАСТИ </w:t>
      </w:r>
    </w:p>
    <w:p w:rsidR="00962259" w:rsidRPr="00962259" w:rsidRDefault="00962259" w:rsidP="00962259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962259" w:rsidRPr="00962259" w:rsidRDefault="00962259" w:rsidP="0096225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proofErr w:type="gramStart"/>
      <w:r w:rsidRPr="00962259">
        <w:rPr>
          <w:rFonts w:ascii="Times New Roman" w:eastAsia="MS Mincho" w:hAnsi="Times New Roman" w:cs="Times New Roman"/>
          <w:b/>
          <w:sz w:val="36"/>
          <w:szCs w:val="36"/>
        </w:rPr>
        <w:t>П</w:t>
      </w:r>
      <w:proofErr w:type="gramEnd"/>
      <w:r w:rsidRPr="00962259">
        <w:rPr>
          <w:rFonts w:ascii="Times New Roman" w:eastAsia="MS Mincho" w:hAnsi="Times New Roman" w:cs="Times New Roman"/>
          <w:b/>
          <w:sz w:val="36"/>
          <w:szCs w:val="36"/>
        </w:rPr>
        <w:t xml:space="preserve"> О С Т А Н О В Л Е Н И Е</w:t>
      </w:r>
    </w:p>
    <w:p w:rsidR="00962259" w:rsidRPr="00962259" w:rsidRDefault="00962259" w:rsidP="00962259">
      <w:pPr>
        <w:pStyle w:val="a3"/>
        <w:spacing w:before="0" w:beforeAutospacing="0" w:after="0" w:afterAutospacing="0"/>
        <w:jc w:val="both"/>
      </w:pPr>
    </w:p>
    <w:p w:rsidR="00962259" w:rsidRPr="00962259" w:rsidRDefault="00962259" w:rsidP="00962259">
      <w:pPr>
        <w:pStyle w:val="a3"/>
        <w:spacing w:before="0" w:beforeAutospacing="0" w:after="0" w:afterAutospacing="0"/>
        <w:jc w:val="both"/>
        <w:rPr>
          <w:u w:val="single"/>
        </w:rPr>
      </w:pPr>
      <w:r w:rsidRPr="00962259">
        <w:rPr>
          <w:u w:val="single"/>
        </w:rPr>
        <w:t>от « 03 » августа 2020 г № 330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О проведении публичных слушаний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В соответствии со ст. 5.1,  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83-4-ПС, прав и законных интересов правообладателей</w:t>
      </w:r>
      <w:proofErr w:type="gramEnd"/>
      <w:r>
        <w:t xml:space="preserve">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с учетом изменений, внесенных в Градостроительный кодекс РФ.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3. Срок проведения публичных слушаний – 1 месяц 25 дней со дня опубликования проекта до дня опубликования заключения о результатах публичных слушаний.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Кривцовка</w:t>
      </w:r>
      <w:proofErr w:type="spellEnd"/>
      <w:r>
        <w:t xml:space="preserve"> - здание Администрации </w:t>
      </w:r>
      <w:proofErr w:type="spellStart"/>
      <w:r>
        <w:t>Кривцовского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Кривцовка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Большая Романовка – придомовая территория </w:t>
      </w:r>
      <w:proofErr w:type="spellStart"/>
      <w:r>
        <w:t>Благочевой</w:t>
      </w:r>
      <w:proofErr w:type="spellEnd"/>
      <w:r>
        <w:t xml:space="preserve"> Е.П.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Малая Романовка – придомовая территория </w:t>
      </w:r>
      <w:proofErr w:type="spellStart"/>
      <w:r>
        <w:t>Агибаловой</w:t>
      </w:r>
      <w:proofErr w:type="spellEnd"/>
      <w:r>
        <w:t xml:space="preserve"> Л.В.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Малая Алексеевка - придомовая территория Малышевой Р.К.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lastRenderedPageBreak/>
        <w:t xml:space="preserve">- п. Дмитриевский – придомовая территория </w:t>
      </w:r>
      <w:proofErr w:type="spellStart"/>
      <w:r>
        <w:t>Котельниковой</w:t>
      </w:r>
      <w:proofErr w:type="spellEnd"/>
      <w:r>
        <w:t xml:space="preserve"> М.Г.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Дмитриевский;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п. </w:t>
      </w:r>
      <w:proofErr w:type="gramStart"/>
      <w:r>
        <w:t>Первомайский</w:t>
      </w:r>
      <w:proofErr w:type="gramEnd"/>
      <w:r>
        <w:t xml:space="preserve"> – придомовая территория Беликова А.В.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Первомайский;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Большая Алексеевка - придомовая территория Волкова Ю.В.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Алексеевка;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Желябовка</w:t>
      </w:r>
      <w:proofErr w:type="spellEnd"/>
      <w:r>
        <w:t xml:space="preserve"> - придомовая территория </w:t>
      </w:r>
      <w:proofErr w:type="gramStart"/>
      <w:r>
        <w:t>Бодрых</w:t>
      </w:r>
      <w:proofErr w:type="gramEnd"/>
      <w:r>
        <w:t xml:space="preserve"> Л.И.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Желябовка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Илларионовка</w:t>
      </w:r>
      <w:proofErr w:type="spellEnd"/>
      <w:r>
        <w:t xml:space="preserve"> - придомовая территория </w:t>
      </w:r>
      <w:proofErr w:type="spellStart"/>
      <w:r>
        <w:t>Щурова</w:t>
      </w:r>
      <w:proofErr w:type="spellEnd"/>
      <w:r>
        <w:t xml:space="preserve"> А.Е.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</w:t>
      </w:r>
      <w:proofErr w:type="spellStart"/>
      <w:r>
        <w:t>Илларионовка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Курская Ольховатка - придомовая территория </w:t>
      </w:r>
      <w:proofErr w:type="spellStart"/>
      <w:r>
        <w:t>Рябкиной</w:t>
      </w:r>
      <w:proofErr w:type="spellEnd"/>
      <w:r>
        <w:t xml:space="preserve"> М.Н.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Курская Ольховатка;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Большая Сергиевка - придомовая территория Житняк В.С.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Большая Сергиевка;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Новоалександровка - придомовая территория </w:t>
      </w:r>
      <w:proofErr w:type="spellStart"/>
      <w:r>
        <w:t>Скоробогатько</w:t>
      </w:r>
      <w:proofErr w:type="spellEnd"/>
      <w:r>
        <w:t xml:space="preserve"> С.А.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Новоалександровка;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д. Малая Сергиевка - придомовая территория </w:t>
      </w:r>
      <w:proofErr w:type="spellStart"/>
      <w:r>
        <w:t>Казаченко</w:t>
      </w:r>
      <w:proofErr w:type="spellEnd"/>
      <w:r>
        <w:t xml:space="preserve"> И.М.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д. Малая Сергиевка;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п. Березовик - придомовая территория </w:t>
      </w:r>
      <w:proofErr w:type="spellStart"/>
      <w:r>
        <w:t>Дурневой</w:t>
      </w:r>
      <w:proofErr w:type="spellEnd"/>
      <w:r>
        <w:t xml:space="preserve"> В.И.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Кривцовский</w:t>
      </w:r>
      <w:proofErr w:type="spellEnd"/>
      <w:r>
        <w:t xml:space="preserve"> сельсовет, п. Березовик;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Щигровсковского</w:t>
      </w:r>
      <w:proofErr w:type="spellEnd"/>
      <w:r>
        <w:t xml:space="preserve"> района Курской области».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7. 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28.09.2020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в устной форме в ходе проведения собрания участников публичных слушаний;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lastRenderedPageBreak/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9. </w:t>
      </w: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2984221</wp:posOffset>
            </wp:positionH>
            <wp:positionV relativeFrom="paragraph">
              <wp:posOffset>229057</wp:posOffset>
            </wp:positionV>
            <wp:extent cx="557506" cy="1404519"/>
            <wp:effectExtent l="19050" t="0" r="0" b="0"/>
            <wp:wrapNone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4" cy="140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11. Постановление вступает в силу со дня его опубликования.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Курскойобласти                                                                                                  Ю.И. Астахов 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                                                                       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Оповещение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lastRenderedPageBreak/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Информационные материалы к рассматриваемым проектам: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Проект «Внесение изменений в Правила землепользования и застройки муниципального образования «</w:t>
      </w:r>
      <w:proofErr w:type="spellStart"/>
      <w:r>
        <w:t>Кривцовской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Срок проведения с 06.08. 2020г. до 30.09.2020г.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Собрание участников публичных слушаний будет проведено 30.09.2020г. по населенным пунктам: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- 8- 45 д. </w:t>
      </w:r>
      <w:proofErr w:type="spellStart"/>
      <w:r>
        <w:t>Кривцовка</w:t>
      </w:r>
      <w:proofErr w:type="spellEnd"/>
      <w:r>
        <w:t>;     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- 9-30 д. Малая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- 10-15 д. Большая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- 11-00 д. Малая Алексеевка;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-11-45 п. Дмитриевский;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- 12-30 п. Первомайский;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- 13-15 д. Большая Алексеевка;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- 14-00 д. </w:t>
      </w:r>
      <w:proofErr w:type="spellStart"/>
      <w:r>
        <w:t>Желябовка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- 14-45 д. </w:t>
      </w:r>
      <w:proofErr w:type="spellStart"/>
      <w:r>
        <w:t>Илларионовка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- 15-00 д. Курская Ольховатка;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- 15-45 д. Большая Сергиевка;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- 16-15 д. Новоалександровка;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-16-45 д. Малая Сергеевка;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- 17-15 п. Березовик;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Срок регистрации участников публичных слушаний: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с 8-15 до 8- 45 д. </w:t>
      </w:r>
      <w:proofErr w:type="spellStart"/>
      <w:r>
        <w:t>Кривцовка</w:t>
      </w:r>
      <w:proofErr w:type="spellEnd"/>
      <w:r>
        <w:t>;     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9-15 до 9-30 д. Малая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-с 10-00 до 10-15 д. Большая Романовка;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10-45 до 11-00 д. Малая Алексеевка;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11-30 до11-45 п. Дмитриевский;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12-15 до 12-30 п. Первомайский;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13-00 до 13-15 д. Большая Алексеевка;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с 13-45 до 14-00 д. </w:t>
      </w:r>
      <w:proofErr w:type="spellStart"/>
      <w:r>
        <w:t>Желябовка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с 14-20 до 14-30 д. </w:t>
      </w:r>
      <w:proofErr w:type="spellStart"/>
      <w:r>
        <w:t>Илларионовка</w:t>
      </w:r>
      <w:proofErr w:type="spellEnd"/>
      <w:r>
        <w:t>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14-50 до 15-00 д. Курская Ольховатка;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15-30 до 15-45 д. Большая Сергиевка;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16-00 до 16-15 д. Новоалександровка;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16-30 до 16-45 д. Малая Сергеевка;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17-00 до 17-15 п. Березовик;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28.09.2020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в устной форме в ходе проведения собрания участников публичных слушаний;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lastRenderedPageBreak/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утвержденный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83-4-ПС».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Проект «Внесение изменений в Правила землепользования и застройки  муниципального образования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  размещен </w:t>
      </w:r>
      <w:r>
        <w:lastRenderedPageBreak/>
        <w:t xml:space="preserve">на официальном сайте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 разделе «Градостроительное зонирование».</w:t>
      </w:r>
    </w:p>
    <w:p w:rsidR="00962259" w:rsidRDefault="00962259" w:rsidP="00962259">
      <w:pPr>
        <w:pStyle w:val="a3"/>
        <w:spacing w:before="0" w:beforeAutospacing="0" w:after="0" w:afterAutospacing="0"/>
        <w:jc w:val="both"/>
      </w:pPr>
      <w:r>
        <w:t> </w:t>
      </w:r>
    </w:p>
    <w:p w:rsidR="00C64865" w:rsidRDefault="00C64865" w:rsidP="00962259">
      <w:pPr>
        <w:spacing w:after="0"/>
        <w:jc w:val="both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2259"/>
    <w:rsid w:val="000B38B6"/>
    <w:rsid w:val="0096225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225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225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2024-04-08T13:22:00Z</dcterms:created>
  <dcterms:modified xsi:type="dcterms:W3CDTF">2024-04-08T13:25:00Z</dcterms:modified>
</cp:coreProperties>
</file>