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5047C5" w:rsidRPr="000949EE" w:rsidTr="00330020">
        <w:trPr>
          <w:trHeight w:val="1418"/>
        </w:trPr>
        <w:tc>
          <w:tcPr>
            <w:tcW w:w="4818" w:type="dxa"/>
          </w:tcPr>
          <w:p w:rsidR="005047C5" w:rsidRPr="000949EE" w:rsidRDefault="005047C5" w:rsidP="00330020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047C5" w:rsidRDefault="005047C5" w:rsidP="003300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B021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047C5" w:rsidRPr="000B021E" w:rsidRDefault="005047C5" w:rsidP="003300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B021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047C5" w:rsidRPr="000B021E" w:rsidRDefault="005047C5" w:rsidP="0033002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21E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0B02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5047C5" w:rsidRPr="00A8314A" w:rsidRDefault="005047C5" w:rsidP="0033002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1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мая 2022г.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</w:p>
          <w:p w:rsidR="005047C5" w:rsidRPr="000949EE" w:rsidRDefault="005047C5" w:rsidP="0033002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5047C5" w:rsidRPr="000949EE" w:rsidRDefault="005047C5" w:rsidP="0033002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5047C5" w:rsidRDefault="005047C5" w:rsidP="00330020">
            <w:pPr>
              <w:pStyle w:val="a3"/>
              <w:snapToGrid w:val="0"/>
              <w:rPr>
                <w:rFonts w:ascii="Arial" w:hAnsi="Arial" w:cs="Arial"/>
              </w:rPr>
            </w:pPr>
          </w:p>
          <w:p w:rsidR="005047C5" w:rsidRPr="000949EE" w:rsidRDefault="005047C5" w:rsidP="00330020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5047C5" w:rsidRPr="000949EE" w:rsidRDefault="005047C5" w:rsidP="00330020">
            <w:pPr>
              <w:pStyle w:val="a3"/>
              <w:jc w:val="right"/>
              <w:rPr>
                <w:rFonts w:ascii="Arial" w:hAnsi="Arial" w:cs="Arial"/>
              </w:rPr>
            </w:pPr>
          </w:p>
        </w:tc>
      </w:tr>
    </w:tbl>
    <w:p w:rsidR="005047C5" w:rsidRPr="00182D43" w:rsidRDefault="005047C5" w:rsidP="005047C5">
      <w:pPr>
        <w:autoSpaceDE w:val="0"/>
        <w:jc w:val="center"/>
        <w:rPr>
          <w:sz w:val="28"/>
          <w:szCs w:val="28"/>
        </w:rPr>
      </w:pPr>
      <w:r w:rsidRPr="00182D43">
        <w:rPr>
          <w:sz w:val="28"/>
          <w:szCs w:val="28"/>
        </w:rPr>
        <w:t>Состав</w:t>
      </w:r>
    </w:p>
    <w:p w:rsidR="005047C5" w:rsidRPr="00182D43" w:rsidRDefault="005047C5" w:rsidP="005047C5">
      <w:pPr>
        <w:autoSpaceDE w:val="0"/>
        <w:jc w:val="center"/>
        <w:rPr>
          <w:sz w:val="28"/>
          <w:szCs w:val="28"/>
        </w:rPr>
      </w:pPr>
      <w:r w:rsidRPr="00182D43">
        <w:rPr>
          <w:sz w:val="28"/>
          <w:szCs w:val="28"/>
        </w:rPr>
        <w:t xml:space="preserve">уполномоченного органа  Администрации </w:t>
      </w:r>
    </w:p>
    <w:p w:rsidR="005047C5" w:rsidRPr="00182D43" w:rsidRDefault="005047C5" w:rsidP="005047C5">
      <w:pPr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 w:rsidRPr="00182D43">
        <w:rPr>
          <w:sz w:val="28"/>
          <w:szCs w:val="28"/>
        </w:rPr>
        <w:t xml:space="preserve"> района по оказанию содействия добровольному </w:t>
      </w:r>
    </w:p>
    <w:p w:rsidR="005047C5" w:rsidRPr="00182D43" w:rsidRDefault="005047C5" w:rsidP="005047C5">
      <w:pPr>
        <w:autoSpaceDE w:val="0"/>
        <w:jc w:val="center"/>
        <w:rPr>
          <w:sz w:val="28"/>
          <w:szCs w:val="28"/>
        </w:rPr>
      </w:pPr>
      <w:r w:rsidRPr="00182D43">
        <w:rPr>
          <w:sz w:val="28"/>
          <w:szCs w:val="28"/>
        </w:rPr>
        <w:t xml:space="preserve">переселению в </w:t>
      </w:r>
      <w:proofErr w:type="spellStart"/>
      <w:r w:rsidR="00C464D3">
        <w:rPr>
          <w:sz w:val="28"/>
          <w:szCs w:val="28"/>
        </w:rPr>
        <w:t>Щигровский</w:t>
      </w:r>
      <w:proofErr w:type="spellEnd"/>
      <w:r w:rsidRPr="00182D43">
        <w:rPr>
          <w:sz w:val="28"/>
          <w:szCs w:val="28"/>
        </w:rPr>
        <w:t xml:space="preserve"> район Курской области соотечественников, проживающих за рубежом</w:t>
      </w:r>
    </w:p>
    <w:p w:rsidR="005047C5" w:rsidRPr="00182D43" w:rsidRDefault="005047C5" w:rsidP="005047C5">
      <w:pPr>
        <w:autoSpaceDE w:val="0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492"/>
        <w:gridCol w:w="310"/>
        <w:gridCol w:w="7229"/>
      </w:tblGrid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Мелентьев Михаил Владимирович</w:t>
            </w: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182D43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 w:rsidRPr="00182D43">
              <w:rPr>
                <w:sz w:val="28"/>
                <w:szCs w:val="28"/>
              </w:rPr>
              <w:t xml:space="preserve"> района, председатель уполномоченного органа </w:t>
            </w:r>
          </w:p>
          <w:p w:rsidR="005047C5" w:rsidRPr="00182D43" w:rsidRDefault="005047C5" w:rsidP="00330020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Алтухова Ольга Владимировна</w:t>
            </w:r>
            <w:r w:rsidRPr="00182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отделения миграции МО </w:t>
            </w:r>
            <w:r w:rsidRPr="00182D43">
              <w:rPr>
                <w:sz w:val="28"/>
                <w:szCs w:val="28"/>
              </w:rPr>
              <w:t>МВД России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Щигровский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82D43">
              <w:rPr>
                <w:sz w:val="28"/>
                <w:szCs w:val="28"/>
              </w:rPr>
              <w:t>, заместитель председателя уполномоченного органа (по согласованию)</w:t>
            </w: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Цицишвили </w:t>
            </w:r>
            <w:proofErr w:type="spellStart"/>
            <w:r>
              <w:rPr>
                <w:sz w:val="28"/>
                <w:szCs w:val="28"/>
              </w:rPr>
              <w:t>Тамази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  <w:r w:rsidRPr="00182D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 xml:space="preserve">главный специалист-эксперт по </w:t>
            </w:r>
            <w:r>
              <w:rPr>
                <w:sz w:val="28"/>
                <w:szCs w:val="28"/>
              </w:rPr>
              <w:t>вопросам охраны труда</w:t>
            </w:r>
            <w:r w:rsidRPr="00182D43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 w:rsidRPr="00182D43">
              <w:rPr>
                <w:sz w:val="28"/>
                <w:szCs w:val="28"/>
              </w:rPr>
              <w:t xml:space="preserve"> района (секретарь уполномоченного органа)</w:t>
            </w:r>
          </w:p>
          <w:p w:rsidR="005047C5" w:rsidRPr="00182D43" w:rsidRDefault="005047C5" w:rsidP="00330020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D4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182D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оисеев</w:t>
            </w:r>
            <w:r w:rsidRPr="00182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Павел</w:t>
            </w:r>
            <w:r w:rsidRPr="00182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 xml:space="preserve">директор ОКУ «Центр занятости населения </w:t>
            </w:r>
            <w:r>
              <w:rPr>
                <w:sz w:val="28"/>
                <w:szCs w:val="28"/>
              </w:rPr>
              <w:t xml:space="preserve">города Щигры и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 w:rsidRPr="00182D43">
              <w:rPr>
                <w:sz w:val="28"/>
                <w:szCs w:val="28"/>
              </w:rPr>
              <w:t xml:space="preserve"> района» (по согласованию)</w:t>
            </w:r>
          </w:p>
          <w:p w:rsidR="005047C5" w:rsidRPr="00182D43" w:rsidRDefault="005047C5" w:rsidP="00330020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5047C5" w:rsidRPr="00182D43" w:rsidTr="00330020">
        <w:tc>
          <w:tcPr>
            <w:tcW w:w="2492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Александр</w:t>
            </w:r>
            <w:r w:rsidR="00075F53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>-</w:t>
            </w: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2D4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 социального обеспечения</w:t>
            </w:r>
            <w:r w:rsidRPr="00182D43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82D43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на</w:t>
            </w: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047C5" w:rsidRPr="00182D43" w:rsidRDefault="005047C5" w:rsidP="0033002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047C5" w:rsidRPr="00182D43" w:rsidRDefault="005047C5" w:rsidP="00330020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5047C5" w:rsidRPr="000949EE" w:rsidRDefault="005047C5" w:rsidP="005047C5">
      <w:pPr>
        <w:rPr>
          <w:rFonts w:ascii="Arial" w:hAnsi="Arial" w:cs="Arial"/>
        </w:rPr>
      </w:pPr>
    </w:p>
    <w:p w:rsidR="005047C5" w:rsidRPr="000949EE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Pr="000B021E" w:rsidRDefault="005047C5" w:rsidP="005047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047C5" w:rsidRPr="000B021E" w:rsidRDefault="005047C5" w:rsidP="005047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02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047C5" w:rsidRPr="000B021E" w:rsidRDefault="005047C5" w:rsidP="005047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021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B021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047C5" w:rsidRPr="00A8314A" w:rsidRDefault="005047C5" w:rsidP="005047C5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B021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»   мая 2022г. №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</w:p>
    <w:p w:rsidR="005047C5" w:rsidRDefault="005047C5" w:rsidP="005047C5">
      <w:pPr>
        <w:jc w:val="right"/>
        <w:rPr>
          <w:rFonts w:ascii="Arial" w:hAnsi="Arial" w:cs="Arial"/>
        </w:rPr>
      </w:pPr>
    </w:p>
    <w:p w:rsidR="005047C5" w:rsidRDefault="005047C5" w:rsidP="005047C5">
      <w:pPr>
        <w:rPr>
          <w:rFonts w:ascii="Arial" w:hAnsi="Arial" w:cs="Arial"/>
        </w:rPr>
      </w:pPr>
    </w:p>
    <w:p w:rsidR="005047C5" w:rsidRPr="006332B1" w:rsidRDefault="005047C5" w:rsidP="005047C5">
      <w:pPr>
        <w:pStyle w:val="a3"/>
        <w:snapToGrid w:val="0"/>
        <w:jc w:val="right"/>
        <w:rPr>
          <w:b/>
        </w:rPr>
      </w:pPr>
      <w:r w:rsidRPr="000949EE">
        <w:rPr>
          <w:rFonts w:ascii="Arial" w:hAnsi="Arial" w:cs="Arial"/>
        </w:rPr>
        <w:t xml:space="preserve">                                                                                       </w:t>
      </w:r>
    </w:p>
    <w:p w:rsidR="005047C5" w:rsidRPr="000949EE" w:rsidRDefault="005047C5" w:rsidP="005047C5">
      <w:pPr>
        <w:autoSpaceDE w:val="0"/>
        <w:jc w:val="center"/>
        <w:rPr>
          <w:rFonts w:ascii="Arial" w:hAnsi="Arial" w:cs="Arial"/>
          <w:b/>
        </w:rPr>
      </w:pPr>
    </w:p>
    <w:p w:rsidR="005047C5" w:rsidRPr="00327FF7" w:rsidRDefault="005047C5" w:rsidP="005047C5">
      <w:pPr>
        <w:autoSpaceDE w:val="0"/>
        <w:jc w:val="center"/>
        <w:rPr>
          <w:sz w:val="28"/>
          <w:szCs w:val="28"/>
        </w:rPr>
      </w:pPr>
      <w:r w:rsidRPr="00327FF7">
        <w:rPr>
          <w:sz w:val="28"/>
          <w:szCs w:val="28"/>
        </w:rPr>
        <w:t>Положение</w:t>
      </w:r>
    </w:p>
    <w:p w:rsidR="005047C5" w:rsidRPr="00327FF7" w:rsidRDefault="005047C5" w:rsidP="005047C5">
      <w:pPr>
        <w:autoSpaceDE w:val="0"/>
        <w:jc w:val="center"/>
        <w:rPr>
          <w:sz w:val="28"/>
          <w:szCs w:val="28"/>
        </w:rPr>
      </w:pPr>
      <w:r w:rsidRPr="00327FF7">
        <w:rPr>
          <w:sz w:val="28"/>
          <w:szCs w:val="28"/>
        </w:rPr>
        <w:t xml:space="preserve">об уполномоченном органе Администрации </w:t>
      </w:r>
    </w:p>
    <w:p w:rsidR="005047C5" w:rsidRPr="00327FF7" w:rsidRDefault="005047C5" w:rsidP="005047C5">
      <w:pPr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327FF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327FF7">
        <w:rPr>
          <w:sz w:val="28"/>
          <w:szCs w:val="28"/>
        </w:rPr>
        <w:t xml:space="preserve"> по оказанию содействия добровольному переселению в </w:t>
      </w:r>
      <w:proofErr w:type="spellStart"/>
      <w:r>
        <w:rPr>
          <w:sz w:val="28"/>
          <w:szCs w:val="28"/>
        </w:rPr>
        <w:t>Щигровский</w:t>
      </w:r>
      <w:proofErr w:type="spellEnd"/>
      <w:r w:rsidRPr="00327FF7">
        <w:rPr>
          <w:sz w:val="28"/>
          <w:szCs w:val="28"/>
        </w:rPr>
        <w:t xml:space="preserve"> район Курской области соотечественников, проживающих за рубежом</w:t>
      </w:r>
    </w:p>
    <w:p w:rsidR="005047C5" w:rsidRPr="000949EE" w:rsidRDefault="005047C5" w:rsidP="005047C5">
      <w:pPr>
        <w:autoSpaceDE w:val="0"/>
        <w:jc w:val="center"/>
        <w:rPr>
          <w:rFonts w:ascii="Arial" w:hAnsi="Arial" w:cs="Arial"/>
          <w:b/>
        </w:rPr>
      </w:pPr>
    </w:p>
    <w:p w:rsidR="005047C5" w:rsidRPr="005D5F37" w:rsidRDefault="005047C5" w:rsidP="005047C5">
      <w:pPr>
        <w:autoSpaceDE w:val="0"/>
        <w:jc w:val="center"/>
        <w:rPr>
          <w:b/>
          <w:sz w:val="28"/>
          <w:szCs w:val="28"/>
        </w:rPr>
      </w:pPr>
      <w:r w:rsidRPr="005D5F37">
        <w:rPr>
          <w:b/>
          <w:sz w:val="28"/>
          <w:szCs w:val="28"/>
        </w:rPr>
        <w:t>1. Общие положения</w:t>
      </w:r>
    </w:p>
    <w:p w:rsidR="005047C5" w:rsidRPr="005D5F37" w:rsidRDefault="005047C5" w:rsidP="005047C5">
      <w:pPr>
        <w:autoSpaceDE w:val="0"/>
        <w:jc w:val="center"/>
        <w:rPr>
          <w:sz w:val="28"/>
          <w:szCs w:val="28"/>
        </w:rPr>
      </w:pP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 xml:space="preserve">1.1. Уполномоченный орган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5D5F37">
        <w:rPr>
          <w:sz w:val="28"/>
          <w:szCs w:val="28"/>
        </w:rPr>
        <w:t xml:space="preserve"> района по оказанию содействия добровольному переселению в </w:t>
      </w:r>
      <w:proofErr w:type="spellStart"/>
      <w:r>
        <w:rPr>
          <w:sz w:val="28"/>
          <w:szCs w:val="28"/>
        </w:rPr>
        <w:t>Щигровский</w:t>
      </w:r>
      <w:proofErr w:type="spellEnd"/>
      <w:r w:rsidRPr="005D5F37">
        <w:rPr>
          <w:sz w:val="28"/>
          <w:szCs w:val="28"/>
        </w:rPr>
        <w:t xml:space="preserve"> район Курской области соотечественников, проживающих за рубежом, является уполномоченным органом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5D5F37">
        <w:rPr>
          <w:sz w:val="28"/>
          <w:szCs w:val="28"/>
        </w:rPr>
        <w:t xml:space="preserve"> района по реализации областной целевой программы по оказанию содействия добровольному переселению в Курскую область соотечественников, проживающих за рубежом на территории района.</w:t>
      </w: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1.2. В своей деятельности уполномоченный орган руководствуется действующим законодательством Российской Федерации, Курской области, Уставом муниципального района «</w:t>
      </w:r>
      <w:proofErr w:type="spellStart"/>
      <w:r>
        <w:rPr>
          <w:sz w:val="28"/>
          <w:szCs w:val="28"/>
        </w:rPr>
        <w:t>Щигровский</w:t>
      </w:r>
      <w:proofErr w:type="spellEnd"/>
      <w:r w:rsidRPr="005D5F37">
        <w:rPr>
          <w:sz w:val="28"/>
          <w:szCs w:val="28"/>
        </w:rPr>
        <w:t xml:space="preserve"> район» Курской области, нормативно-правовыми актами главы района, настоящим Положением.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</w:p>
    <w:p w:rsidR="005047C5" w:rsidRPr="005D5F37" w:rsidRDefault="005047C5" w:rsidP="005047C5">
      <w:pPr>
        <w:autoSpaceDE w:val="0"/>
        <w:jc w:val="center"/>
        <w:rPr>
          <w:b/>
          <w:sz w:val="28"/>
          <w:szCs w:val="28"/>
        </w:rPr>
      </w:pPr>
      <w:r w:rsidRPr="005D5F37">
        <w:rPr>
          <w:b/>
          <w:sz w:val="28"/>
          <w:szCs w:val="28"/>
        </w:rPr>
        <w:t>2. Основные задачи уполномоченного органа</w:t>
      </w:r>
    </w:p>
    <w:p w:rsidR="005047C5" w:rsidRPr="005D5F37" w:rsidRDefault="005047C5" w:rsidP="005047C5">
      <w:pPr>
        <w:autoSpaceDE w:val="0"/>
        <w:jc w:val="center"/>
        <w:rPr>
          <w:sz w:val="28"/>
          <w:szCs w:val="28"/>
        </w:rPr>
      </w:pP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2.1. Организует работу по приему, размещению и обустройству участников Программы и членов их семей.</w:t>
      </w: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2.2. Обеспечивает взаимодействие:</w:t>
      </w: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2.2.1. С работодателями, предоставляющими рабочие места для участников Программы.</w:t>
      </w: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2.2.2. С учреждениями здравоохранения, образования, социального обеспечения и другими исполнителями Программы.</w:t>
      </w:r>
    </w:p>
    <w:p w:rsidR="005047C5" w:rsidRPr="005D5F37" w:rsidRDefault="005047C5" w:rsidP="005047C5">
      <w:pPr>
        <w:autoSpaceDE w:val="0"/>
        <w:ind w:firstLine="709"/>
        <w:jc w:val="both"/>
        <w:rPr>
          <w:sz w:val="28"/>
          <w:szCs w:val="28"/>
        </w:rPr>
      </w:pPr>
    </w:p>
    <w:p w:rsidR="005047C5" w:rsidRDefault="005047C5" w:rsidP="005047C5">
      <w:pPr>
        <w:autoSpaceDE w:val="0"/>
        <w:jc w:val="center"/>
        <w:rPr>
          <w:b/>
          <w:sz w:val="28"/>
          <w:szCs w:val="28"/>
        </w:rPr>
      </w:pPr>
      <w:r w:rsidRPr="005D5F37">
        <w:rPr>
          <w:b/>
          <w:sz w:val="28"/>
          <w:szCs w:val="28"/>
        </w:rPr>
        <w:t>3. Основные функции уполномоченного органа</w:t>
      </w:r>
    </w:p>
    <w:p w:rsidR="005047C5" w:rsidRPr="005D5F37" w:rsidRDefault="005047C5" w:rsidP="005047C5">
      <w:pPr>
        <w:autoSpaceDE w:val="0"/>
        <w:rPr>
          <w:b/>
          <w:sz w:val="28"/>
          <w:szCs w:val="28"/>
        </w:rPr>
      </w:pPr>
    </w:p>
    <w:p w:rsidR="005047C5" w:rsidRPr="005D5F37" w:rsidRDefault="005047C5" w:rsidP="005047C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Рассматривает полученные из уполномоченного органа Курской области заявлений об участии в Государственной программе и приеме решений о согласовании (несогласовании)  участия соотечественников в программе</w:t>
      </w:r>
    </w:p>
    <w:p w:rsidR="005047C5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D5F37">
        <w:rPr>
          <w:sz w:val="28"/>
          <w:szCs w:val="28"/>
        </w:rPr>
        <w:t>. Ведет реестр вакансий для потенциальных участников Программы.</w:t>
      </w:r>
    </w:p>
    <w:p w:rsidR="005047C5" w:rsidRPr="005D5F37" w:rsidRDefault="005047C5" w:rsidP="005047C5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3.3.Взаимодействует с центром занятости населения и  хозяйствующими субъектами по вопросам формирования банка вакансий </w:t>
      </w:r>
    </w:p>
    <w:p w:rsidR="005047C5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D5F37">
        <w:rPr>
          <w:sz w:val="28"/>
          <w:szCs w:val="28"/>
        </w:rPr>
        <w:t xml:space="preserve">. Ведет реестр лиц, сдающих жилье в </w:t>
      </w:r>
      <w:proofErr w:type="spellStart"/>
      <w:r w:rsidRPr="005D5F37">
        <w:rPr>
          <w:sz w:val="28"/>
          <w:szCs w:val="28"/>
        </w:rPr>
        <w:t>найм</w:t>
      </w:r>
      <w:proofErr w:type="spellEnd"/>
      <w:r w:rsidRPr="005D5F37">
        <w:rPr>
          <w:sz w:val="28"/>
          <w:szCs w:val="28"/>
        </w:rPr>
        <w:t>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Информирует прибывших соотечественников о вариантах временного размещения, обеспечения необходимыми справочными материалами о территории вселения, предоставления перечня контактных лиц уполномоченного органа, органа службы занятости населения, информирование о порядке действий при получении правового статуса переселенцами.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D5F37">
        <w:rPr>
          <w:sz w:val="28"/>
          <w:szCs w:val="28"/>
        </w:rPr>
        <w:t xml:space="preserve">. Распространяет в средствах массовой информации, на официальном сайте администрации района, в сети "Интернет" материалы о ходе реализации Программы в </w:t>
      </w:r>
      <w:proofErr w:type="spellStart"/>
      <w:r>
        <w:rPr>
          <w:sz w:val="28"/>
          <w:szCs w:val="28"/>
        </w:rPr>
        <w:t>Щигровском</w:t>
      </w:r>
      <w:proofErr w:type="spellEnd"/>
      <w:r w:rsidRPr="005D5F37">
        <w:rPr>
          <w:sz w:val="28"/>
          <w:szCs w:val="28"/>
        </w:rPr>
        <w:t xml:space="preserve"> районе.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D5F37">
        <w:rPr>
          <w:sz w:val="28"/>
          <w:szCs w:val="28"/>
        </w:rPr>
        <w:t>. Распространяет агитационно-информационные материалы и проводит информационно-разъяснительную работу на территории района.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D5F37">
        <w:rPr>
          <w:sz w:val="28"/>
          <w:szCs w:val="28"/>
        </w:rPr>
        <w:t>. В пределах своих полномочий осуществляет мониторинг</w:t>
      </w:r>
      <w:r>
        <w:rPr>
          <w:sz w:val="28"/>
          <w:szCs w:val="28"/>
        </w:rPr>
        <w:t xml:space="preserve"> реализации программных мероприятий на территории района.</w:t>
      </w:r>
      <w:r w:rsidRPr="005D5F37">
        <w:rPr>
          <w:sz w:val="28"/>
          <w:szCs w:val="28"/>
        </w:rPr>
        <w:tab/>
      </w:r>
    </w:p>
    <w:p w:rsidR="005047C5" w:rsidRPr="005D5F37" w:rsidRDefault="005047C5" w:rsidP="005047C5">
      <w:pPr>
        <w:tabs>
          <w:tab w:val="left" w:pos="1860"/>
        </w:tabs>
        <w:autoSpaceDE w:val="0"/>
        <w:ind w:firstLine="540"/>
        <w:jc w:val="both"/>
        <w:rPr>
          <w:sz w:val="28"/>
          <w:szCs w:val="28"/>
        </w:rPr>
      </w:pPr>
    </w:p>
    <w:p w:rsidR="005047C5" w:rsidRPr="005D5F37" w:rsidRDefault="005047C5" w:rsidP="005047C5">
      <w:pPr>
        <w:autoSpaceDE w:val="0"/>
        <w:jc w:val="center"/>
        <w:rPr>
          <w:b/>
          <w:sz w:val="28"/>
          <w:szCs w:val="28"/>
        </w:rPr>
      </w:pPr>
      <w:r w:rsidRPr="005D5F37">
        <w:rPr>
          <w:b/>
          <w:sz w:val="28"/>
          <w:szCs w:val="28"/>
        </w:rPr>
        <w:t>4. Организация деятельности уполномоченного органа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4.1. Уполномоченный орган осуществляет свою деятельность в соответствии с функциями и задачами, изложенными в разделах 2 и 3 настоящего Положения.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4.2. Уполномоченный орган возглавляет ее руководитель, а в его отсутствие - лицо, им назначенное.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4.3. Заседания уполномоченного органа проводятся по мере необходимости.</w:t>
      </w:r>
    </w:p>
    <w:p w:rsidR="005047C5" w:rsidRPr="005D5F37" w:rsidRDefault="005047C5" w:rsidP="005047C5">
      <w:pPr>
        <w:autoSpaceDE w:val="0"/>
        <w:ind w:firstLine="540"/>
        <w:jc w:val="both"/>
        <w:rPr>
          <w:sz w:val="28"/>
          <w:szCs w:val="28"/>
        </w:rPr>
      </w:pPr>
      <w:r w:rsidRPr="005D5F37">
        <w:rPr>
          <w:sz w:val="28"/>
          <w:szCs w:val="28"/>
        </w:rPr>
        <w:t>4.4. Руководитель уполномоченного органа может принимать участие в работе Межведомственной комиссии.</w:t>
      </w:r>
    </w:p>
    <w:p w:rsidR="005047C5" w:rsidRPr="005D5F37" w:rsidRDefault="005047C5" w:rsidP="005047C5">
      <w:pPr>
        <w:autoSpaceDE w:val="0"/>
        <w:jc w:val="center"/>
        <w:rPr>
          <w:b/>
          <w:sz w:val="28"/>
          <w:szCs w:val="28"/>
        </w:rPr>
      </w:pPr>
    </w:p>
    <w:p w:rsidR="005047C5" w:rsidRPr="005D5F37" w:rsidRDefault="005047C5" w:rsidP="005047C5">
      <w:pPr>
        <w:autoSpaceDE w:val="0"/>
        <w:jc w:val="both"/>
        <w:rPr>
          <w:sz w:val="28"/>
          <w:szCs w:val="28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autoSpaceDE w:val="0"/>
        <w:jc w:val="both"/>
        <w:rPr>
          <w:rFonts w:ascii="Arial" w:hAnsi="Arial" w:cs="Arial"/>
        </w:rPr>
      </w:pPr>
    </w:p>
    <w:p w:rsidR="005047C5" w:rsidRPr="000949EE" w:rsidRDefault="005047C5" w:rsidP="005047C5">
      <w:pPr>
        <w:rPr>
          <w:rFonts w:ascii="Arial" w:hAnsi="Arial" w:cs="Arial"/>
        </w:rPr>
      </w:pPr>
    </w:p>
    <w:p w:rsidR="005047C5" w:rsidRPr="000949EE" w:rsidRDefault="005047C5" w:rsidP="005047C5">
      <w:pPr>
        <w:rPr>
          <w:rFonts w:ascii="Arial" w:hAnsi="Arial" w:cs="Arial"/>
        </w:rPr>
      </w:pPr>
    </w:p>
    <w:p w:rsidR="00826D32" w:rsidRDefault="00826D32"/>
    <w:sectPr w:rsidR="00826D32" w:rsidSect="00887DF3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C5"/>
    <w:rsid w:val="00075F53"/>
    <w:rsid w:val="00415B61"/>
    <w:rsid w:val="005047C5"/>
    <w:rsid w:val="00826D32"/>
    <w:rsid w:val="00B7609D"/>
    <w:rsid w:val="00C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047C5"/>
    <w:pPr>
      <w:suppressLineNumbers/>
    </w:pPr>
  </w:style>
  <w:style w:type="paragraph" w:customStyle="1" w:styleId="ConsPlusNonformat">
    <w:name w:val="ConsPlusNonformat"/>
    <w:rsid w:val="005047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047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8E12-B714-4EF2-8248-C7C1E60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Ivleva.VY</cp:lastModifiedBy>
  <cp:revision>4</cp:revision>
  <cp:lastPrinted>2022-12-29T08:39:00Z</cp:lastPrinted>
  <dcterms:created xsi:type="dcterms:W3CDTF">2022-05-26T12:31:00Z</dcterms:created>
  <dcterms:modified xsi:type="dcterms:W3CDTF">2025-03-06T12:12:00Z</dcterms:modified>
</cp:coreProperties>
</file>