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35DF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д.Касиновка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3E0E9F" w:rsidRPr="003E0E9F" w:rsidRDefault="003E0E9F" w:rsidP="003E0E9F">
      <w:pPr>
        <w:jc w:val="both"/>
      </w:pPr>
      <w:r w:rsidRPr="003E0E9F">
        <w:t xml:space="preserve">- 8-45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3E0E9F" w:rsidRPr="003E0E9F" w:rsidRDefault="003E0E9F" w:rsidP="003E0E9F">
      <w:pPr>
        <w:spacing w:line="0" w:lineRule="atLeast"/>
        <w:jc w:val="both"/>
      </w:pPr>
      <w:r w:rsidRPr="003E0E9F">
        <w:t>Срок регистрации участников публичных слушаний:</w:t>
      </w:r>
    </w:p>
    <w:p w:rsidR="003E0E9F" w:rsidRPr="003E0E9F" w:rsidRDefault="003E0E9F" w:rsidP="003E0E9F">
      <w:pPr>
        <w:jc w:val="both"/>
      </w:pPr>
      <w:r w:rsidRPr="003E0E9F">
        <w:t xml:space="preserve">с 8-15 до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9-30 до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10-20 до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58E">
        <w:rPr>
          <w:rFonts w:ascii="Times New Roman" w:hAnsi="Times New Roman" w:cs="Times New Roman"/>
          <w:sz w:val="24"/>
          <w:szCs w:val="24"/>
        </w:rPr>
        <w:t>, Касиновский</w:t>
      </w:r>
      <w:bookmarkStart w:id="1" w:name="_GoBack"/>
      <w:bookmarkEnd w:id="1"/>
      <w:r w:rsidR="003F091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F091B">
        <w:rPr>
          <w:rFonts w:ascii="Times New Roman" w:hAnsi="Times New Roman" w:cs="Times New Roman"/>
          <w:sz w:val="24"/>
          <w:szCs w:val="24"/>
        </w:rPr>
        <w:t>д.Касиновка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B7C1D">
        <w:rPr>
          <w:rFonts w:ascii="Times New Roman" w:hAnsi="Times New Roman" w:cs="Times New Roman"/>
          <w:sz w:val="24"/>
          <w:szCs w:val="24"/>
        </w:rPr>
        <w:t>8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3F091B">
        <w:t xml:space="preserve"> 9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708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F18F-A5DA-43AF-AC1F-C6EE29A2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2020-02-10T07:05:00Z</cp:lastPrinted>
  <dcterms:created xsi:type="dcterms:W3CDTF">2020-02-10T07:22:00Z</dcterms:created>
  <dcterms:modified xsi:type="dcterms:W3CDTF">2020-09-29T08:26:00Z</dcterms:modified>
</cp:coreProperties>
</file>