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5D" w:rsidRPr="0044376E" w:rsidRDefault="00D3035D" w:rsidP="007934A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b/>
          <w:bCs/>
          <w:color w:val="00B050"/>
          <w:sz w:val="28"/>
          <w:szCs w:val="28"/>
        </w:rPr>
        <w:t>Пояснительная записка</w:t>
      </w:r>
    </w:p>
    <w:p w:rsidR="00D3035D" w:rsidRPr="0044376E" w:rsidRDefault="00D3035D" w:rsidP="007934A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b/>
          <w:bCs/>
          <w:color w:val="00B050"/>
          <w:sz w:val="28"/>
          <w:szCs w:val="28"/>
        </w:rPr>
        <w:t>к прогнозу социально-экономического развития</w:t>
      </w:r>
    </w:p>
    <w:p w:rsidR="00D3035D" w:rsidRPr="0044376E" w:rsidRDefault="009C4A1B" w:rsidP="007934A8">
      <w:pPr>
        <w:pStyle w:val="a3"/>
        <w:spacing w:after="0"/>
        <w:jc w:val="center"/>
        <w:rPr>
          <w:b/>
          <w:bCs/>
          <w:color w:val="00B050"/>
          <w:sz w:val="28"/>
          <w:szCs w:val="28"/>
        </w:rPr>
      </w:pPr>
      <w:proofErr w:type="spellStart"/>
      <w:r w:rsidRPr="0044376E">
        <w:rPr>
          <w:b/>
          <w:bCs/>
          <w:color w:val="00B050"/>
          <w:sz w:val="28"/>
          <w:szCs w:val="28"/>
        </w:rPr>
        <w:t>Щигровского</w:t>
      </w:r>
      <w:proofErr w:type="spellEnd"/>
      <w:r w:rsidRPr="0044376E">
        <w:rPr>
          <w:b/>
          <w:bCs/>
          <w:color w:val="00B050"/>
          <w:sz w:val="28"/>
          <w:szCs w:val="28"/>
        </w:rPr>
        <w:t xml:space="preserve"> района на 2020-2023</w:t>
      </w:r>
      <w:r w:rsidR="00D3035D" w:rsidRPr="0044376E">
        <w:rPr>
          <w:b/>
          <w:bCs/>
          <w:color w:val="00B050"/>
          <w:sz w:val="28"/>
          <w:szCs w:val="28"/>
        </w:rPr>
        <w:t xml:space="preserve"> годы.</w:t>
      </w: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D3035D" w:rsidRPr="0044376E" w:rsidRDefault="00D3035D" w:rsidP="0044376E">
      <w:pPr>
        <w:pStyle w:val="a3"/>
        <w:spacing w:after="0"/>
        <w:jc w:val="both"/>
        <w:rPr>
          <w:b/>
          <w:bCs/>
          <w:color w:val="00B050"/>
          <w:sz w:val="28"/>
          <w:szCs w:val="28"/>
        </w:rPr>
      </w:pP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b/>
          <w:color w:val="00B050"/>
          <w:sz w:val="28"/>
          <w:szCs w:val="28"/>
        </w:rPr>
        <w:t>Инвестиционная и строительная деятельность.</w:t>
      </w: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D3035D" w:rsidRPr="0044376E" w:rsidRDefault="009C4A1B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>В 2019</w:t>
      </w:r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году объем инвестиций в основной капитал за счет всех источников финансирования  по району без субъектов малого предпринимательства  составил </w:t>
      </w:r>
      <w:r w:rsidR="00D6598A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A9360A" w:rsidRPr="0044376E">
        <w:rPr>
          <w:rFonts w:ascii="Times New Roman" w:hAnsi="Times New Roman" w:cs="Times New Roman"/>
          <w:color w:val="00B050"/>
          <w:sz w:val="28"/>
          <w:szCs w:val="28"/>
        </w:rPr>
        <w:t>465</w:t>
      </w:r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млн.</w:t>
      </w:r>
      <w:r w:rsidR="00D6598A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A9360A" w:rsidRPr="0044376E">
        <w:rPr>
          <w:rFonts w:ascii="Times New Roman" w:hAnsi="Times New Roman" w:cs="Times New Roman"/>
          <w:color w:val="00B050"/>
          <w:sz w:val="28"/>
          <w:szCs w:val="28"/>
        </w:rPr>
        <w:t>310</w:t>
      </w:r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тыс. рублей.                                                                                                        </w:t>
      </w:r>
    </w:p>
    <w:p w:rsidR="00D3035D" w:rsidRPr="0044376E" w:rsidRDefault="00D3035D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>Индекс</w:t>
      </w:r>
      <w:r w:rsidR="00D6598A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физического роста к уровню 201</w:t>
      </w:r>
      <w:r w:rsidR="00A9360A" w:rsidRPr="0044376E">
        <w:rPr>
          <w:rFonts w:ascii="Times New Roman" w:hAnsi="Times New Roman" w:cs="Times New Roman"/>
          <w:color w:val="00B050"/>
          <w:sz w:val="28"/>
          <w:szCs w:val="28"/>
        </w:rPr>
        <w:t>8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года – </w:t>
      </w:r>
      <w:r w:rsidR="00A9360A" w:rsidRPr="0044376E">
        <w:rPr>
          <w:rFonts w:ascii="Times New Roman" w:hAnsi="Times New Roman" w:cs="Times New Roman"/>
          <w:color w:val="00B050"/>
          <w:sz w:val="28"/>
          <w:szCs w:val="28"/>
        </w:rPr>
        <w:t>75,1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%.</w:t>
      </w: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  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  <w:t xml:space="preserve">Наибольший удельный вес в общем объеме инвестиционных вложений занимает отрасль сельского  хозяйства – </w:t>
      </w:r>
      <w:r w:rsidR="00A9360A" w:rsidRPr="0044376E">
        <w:rPr>
          <w:rFonts w:ascii="Times New Roman" w:hAnsi="Times New Roman" w:cs="Times New Roman"/>
          <w:color w:val="00B050"/>
          <w:sz w:val="28"/>
          <w:szCs w:val="28"/>
        </w:rPr>
        <w:t>410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млн.</w:t>
      </w:r>
      <w:r w:rsidR="00A9360A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531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тыс. рублей. </w:t>
      </w: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>Средства  предприятий  затрачены на строительство и реконструкцию  зданий и сооружений,  приобретение машин и оборудования, строительство жилых домов.</w:t>
      </w: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</w:r>
      <w:r w:rsidR="00A9360A" w:rsidRPr="0044376E">
        <w:rPr>
          <w:rFonts w:ascii="Times New Roman" w:hAnsi="Times New Roman" w:cs="Times New Roman"/>
          <w:color w:val="00B050"/>
          <w:sz w:val="28"/>
          <w:szCs w:val="28"/>
        </w:rPr>
        <w:t>25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млн. </w:t>
      </w:r>
      <w:r w:rsidR="00A9360A" w:rsidRPr="0044376E">
        <w:rPr>
          <w:rFonts w:ascii="Times New Roman" w:hAnsi="Times New Roman" w:cs="Times New Roman"/>
          <w:color w:val="00B050"/>
          <w:sz w:val="28"/>
          <w:szCs w:val="28"/>
        </w:rPr>
        <w:t>831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тыс. рублей освоены на территории </w:t>
      </w:r>
      <w:proofErr w:type="spellStart"/>
      <w:r w:rsidR="00C3033A" w:rsidRPr="0044376E">
        <w:rPr>
          <w:rFonts w:ascii="Times New Roman" w:hAnsi="Times New Roman" w:cs="Times New Roman"/>
          <w:color w:val="00B050"/>
          <w:sz w:val="28"/>
          <w:szCs w:val="28"/>
        </w:rPr>
        <w:t>Щигровского</w:t>
      </w:r>
      <w:proofErr w:type="spellEnd"/>
      <w:r w:rsidR="00C3033A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>района ОАО «</w:t>
      </w:r>
      <w:proofErr w:type="spellStart"/>
      <w:r w:rsidRPr="0044376E">
        <w:rPr>
          <w:rFonts w:ascii="Times New Roman" w:hAnsi="Times New Roman" w:cs="Times New Roman"/>
          <w:color w:val="00B050"/>
          <w:sz w:val="28"/>
          <w:szCs w:val="28"/>
        </w:rPr>
        <w:t>Курскэнерго</w:t>
      </w:r>
      <w:proofErr w:type="spellEnd"/>
      <w:r w:rsidRPr="0044376E">
        <w:rPr>
          <w:rFonts w:ascii="Times New Roman" w:hAnsi="Times New Roman" w:cs="Times New Roman"/>
          <w:color w:val="00B050"/>
          <w:sz w:val="28"/>
          <w:szCs w:val="28"/>
        </w:rPr>
        <w:t>».</w:t>
      </w: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  <w:t>ООО «</w:t>
      </w:r>
      <w:proofErr w:type="spellStart"/>
      <w:r w:rsidRPr="0044376E">
        <w:rPr>
          <w:rFonts w:ascii="Times New Roman" w:hAnsi="Times New Roman" w:cs="Times New Roman"/>
          <w:color w:val="00B050"/>
          <w:sz w:val="28"/>
          <w:szCs w:val="28"/>
        </w:rPr>
        <w:t>АгроЦентрЛиски</w:t>
      </w:r>
      <w:proofErr w:type="spellEnd"/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» в отчетном году на инвестиционные мероприятия </w:t>
      </w:r>
      <w:r w:rsidR="00D6598A" w:rsidRPr="0044376E">
        <w:rPr>
          <w:rFonts w:ascii="Times New Roman" w:hAnsi="Times New Roman" w:cs="Times New Roman"/>
          <w:color w:val="00B050"/>
          <w:sz w:val="28"/>
          <w:szCs w:val="28"/>
        </w:rPr>
        <w:t>израсходовало</w:t>
      </w:r>
      <w:r w:rsidR="00A9360A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 464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тыс. рублей.</w:t>
      </w:r>
    </w:p>
    <w:p w:rsidR="00A97E8C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  <w:t xml:space="preserve">В </w:t>
      </w:r>
      <w:r w:rsidR="00CC76C1" w:rsidRPr="0044376E">
        <w:rPr>
          <w:rFonts w:ascii="Times New Roman" w:hAnsi="Times New Roman" w:cs="Times New Roman"/>
          <w:color w:val="00B050"/>
          <w:sz w:val="28"/>
          <w:szCs w:val="28"/>
        </w:rPr>
        <w:t>2020 году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в целом по району планируется увеличение </w:t>
      </w:r>
      <w:r w:rsidR="005750F8" w:rsidRPr="0044376E">
        <w:rPr>
          <w:rFonts w:ascii="Times New Roman" w:hAnsi="Times New Roman" w:cs="Times New Roman"/>
          <w:color w:val="00B050"/>
          <w:sz w:val="28"/>
          <w:szCs w:val="28"/>
        </w:rPr>
        <w:t>объема инвестиций</w:t>
      </w:r>
      <w:r w:rsidR="007860D7" w:rsidRPr="0044376E">
        <w:rPr>
          <w:rFonts w:ascii="Times New Roman" w:hAnsi="Times New Roman" w:cs="Times New Roman"/>
          <w:color w:val="00B050"/>
          <w:sz w:val="28"/>
          <w:szCs w:val="28"/>
        </w:rPr>
        <w:t>, индекс физического роста составит 139,5 %. Произойдет это</w:t>
      </w:r>
      <w:r w:rsidR="005750F8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за счет значительного роста </w:t>
      </w:r>
      <w:proofErr w:type="spellStart"/>
      <w:r w:rsidR="007860D7" w:rsidRPr="0044376E">
        <w:rPr>
          <w:rFonts w:ascii="Times New Roman" w:hAnsi="Times New Roman" w:cs="Times New Roman"/>
          <w:color w:val="00B050"/>
          <w:sz w:val="28"/>
          <w:szCs w:val="28"/>
        </w:rPr>
        <w:t>финасовых</w:t>
      </w:r>
      <w:proofErr w:type="spellEnd"/>
      <w:r w:rsidR="007860D7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вложений </w:t>
      </w:r>
      <w:r w:rsidR="005750F8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в </w:t>
      </w:r>
      <w:r w:rsidR="00A16BEC" w:rsidRPr="0044376E">
        <w:rPr>
          <w:rFonts w:ascii="Times New Roman" w:hAnsi="Times New Roman" w:cs="Times New Roman"/>
          <w:color w:val="00B050"/>
          <w:sz w:val="28"/>
          <w:szCs w:val="28"/>
        </w:rPr>
        <w:t>коммунальное хозяйство района и муниципальное управление</w:t>
      </w:r>
      <w:r w:rsidR="007860D7" w:rsidRPr="0044376E">
        <w:rPr>
          <w:rFonts w:ascii="Times New Roman" w:hAnsi="Times New Roman" w:cs="Times New Roman"/>
          <w:color w:val="00B050"/>
          <w:sz w:val="28"/>
          <w:szCs w:val="28"/>
        </w:rPr>
        <w:t>, размер инвестиций в данной сфере планируется на уровне 450 млн. рублей.</w:t>
      </w:r>
      <w:r w:rsidR="005F5A73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D3035D" w:rsidRPr="0044376E" w:rsidRDefault="007860D7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>С</w:t>
      </w:r>
      <w:r w:rsidR="005F5A73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реди планируемых мероприятий – строительство </w:t>
      </w:r>
      <w:r w:rsidR="00453E7A" w:rsidRPr="0044376E">
        <w:rPr>
          <w:rFonts w:ascii="Times New Roman" w:hAnsi="Times New Roman" w:cs="Times New Roman"/>
          <w:color w:val="00B050"/>
          <w:sz w:val="28"/>
          <w:szCs w:val="28"/>
        </w:rPr>
        <w:t>пионерского лагеря им. В. Терещенко;  жилая застройка в селе Защитное</w:t>
      </w:r>
      <w:r w:rsidR="00A97E8C" w:rsidRPr="0044376E">
        <w:rPr>
          <w:rFonts w:ascii="Times New Roman" w:hAnsi="Times New Roman" w:cs="Times New Roman"/>
          <w:color w:val="00B050"/>
          <w:sz w:val="28"/>
          <w:szCs w:val="28"/>
        </w:rPr>
        <w:t>;</w:t>
      </w:r>
      <w:r w:rsidR="005F5B65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автомобильные дороги «</w:t>
      </w:r>
      <w:proofErr w:type="spellStart"/>
      <w:r w:rsidR="005F5B65" w:rsidRPr="0044376E">
        <w:rPr>
          <w:rFonts w:ascii="Times New Roman" w:hAnsi="Times New Roman" w:cs="Times New Roman"/>
          <w:color w:val="00B050"/>
          <w:sz w:val="28"/>
          <w:szCs w:val="28"/>
        </w:rPr>
        <w:t>Длинная-Репище</w:t>
      </w:r>
      <w:proofErr w:type="spellEnd"/>
      <w:r w:rsidR="005F5B65" w:rsidRPr="0044376E">
        <w:rPr>
          <w:rFonts w:ascii="Times New Roman" w:hAnsi="Times New Roman" w:cs="Times New Roman"/>
          <w:color w:val="00B050"/>
          <w:sz w:val="28"/>
          <w:szCs w:val="28"/>
        </w:rPr>
        <w:t>» и «</w:t>
      </w:r>
      <w:proofErr w:type="spellStart"/>
      <w:r w:rsidR="005F5B65" w:rsidRPr="0044376E">
        <w:rPr>
          <w:rFonts w:ascii="Times New Roman" w:hAnsi="Times New Roman" w:cs="Times New Roman"/>
          <w:color w:val="00B050"/>
          <w:sz w:val="28"/>
          <w:szCs w:val="28"/>
        </w:rPr>
        <w:t>Басов</w:t>
      </w:r>
      <w:proofErr w:type="gramStart"/>
      <w:r w:rsidR="005F5B65" w:rsidRPr="0044376E">
        <w:rPr>
          <w:rFonts w:ascii="Times New Roman" w:hAnsi="Times New Roman" w:cs="Times New Roman"/>
          <w:color w:val="00B050"/>
          <w:sz w:val="28"/>
          <w:szCs w:val="28"/>
        </w:rPr>
        <w:t>о</w:t>
      </w:r>
      <w:proofErr w:type="spellEnd"/>
      <w:r w:rsidR="005F5B65" w:rsidRPr="0044376E">
        <w:rPr>
          <w:rFonts w:ascii="Times New Roman" w:hAnsi="Times New Roman" w:cs="Times New Roman"/>
          <w:color w:val="00B050"/>
          <w:sz w:val="28"/>
          <w:szCs w:val="28"/>
        </w:rPr>
        <w:t>-</w:t>
      </w:r>
      <w:proofErr w:type="gramEnd"/>
      <w:r w:rsidR="005F5B65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r w:rsidR="005F5B65" w:rsidRPr="0044376E">
        <w:rPr>
          <w:rFonts w:ascii="Times New Roman" w:hAnsi="Times New Roman" w:cs="Times New Roman"/>
          <w:color w:val="00B050"/>
          <w:sz w:val="28"/>
          <w:szCs w:val="28"/>
        </w:rPr>
        <w:t>Титово</w:t>
      </w:r>
      <w:proofErr w:type="spellEnd"/>
      <w:r w:rsidR="005F5B65" w:rsidRPr="0044376E">
        <w:rPr>
          <w:rFonts w:ascii="Times New Roman" w:hAnsi="Times New Roman" w:cs="Times New Roman"/>
          <w:color w:val="00B050"/>
          <w:sz w:val="28"/>
          <w:szCs w:val="28"/>
        </w:rPr>
        <w:t>»</w:t>
      </w:r>
      <w:r w:rsidR="00A97E8C" w:rsidRPr="0044376E">
        <w:rPr>
          <w:rFonts w:ascii="Times New Roman" w:hAnsi="Times New Roman" w:cs="Times New Roman"/>
          <w:color w:val="00B050"/>
          <w:sz w:val="28"/>
          <w:szCs w:val="28"/>
        </w:rPr>
        <w:t>;</w:t>
      </w:r>
      <w:r w:rsidR="00C3033A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A97E8C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строительство газовых сетей в </w:t>
      </w:r>
      <w:proofErr w:type="spellStart"/>
      <w:r w:rsidR="00A97E8C" w:rsidRPr="0044376E">
        <w:rPr>
          <w:rFonts w:ascii="Times New Roman" w:hAnsi="Times New Roman" w:cs="Times New Roman"/>
          <w:color w:val="00B050"/>
          <w:sz w:val="28"/>
          <w:szCs w:val="28"/>
        </w:rPr>
        <w:t>Вязовском</w:t>
      </w:r>
      <w:proofErr w:type="spellEnd"/>
      <w:r w:rsidR="00A97E8C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="00A97E8C" w:rsidRPr="0044376E">
        <w:rPr>
          <w:rFonts w:ascii="Times New Roman" w:hAnsi="Times New Roman" w:cs="Times New Roman"/>
          <w:color w:val="00B050"/>
          <w:sz w:val="28"/>
          <w:szCs w:val="28"/>
        </w:rPr>
        <w:t>Троицкокраснянском</w:t>
      </w:r>
      <w:proofErr w:type="spellEnd"/>
      <w:r w:rsidR="00A97E8C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сельских советах</w:t>
      </w:r>
      <w:r w:rsidR="00A97E8C" w:rsidRPr="0044376E">
        <w:rPr>
          <w:color w:val="00B050"/>
        </w:rPr>
        <w:t xml:space="preserve"> </w:t>
      </w:r>
      <w:r w:rsidR="00453E7A" w:rsidRPr="0044376E">
        <w:rPr>
          <w:rFonts w:ascii="Times New Roman" w:hAnsi="Times New Roman" w:cs="Times New Roman"/>
          <w:color w:val="00B050"/>
          <w:sz w:val="28"/>
          <w:szCs w:val="28"/>
        </w:rPr>
        <w:t>и другие.</w:t>
      </w:r>
    </w:p>
    <w:p w:rsidR="00D6598A" w:rsidRPr="0044376E" w:rsidRDefault="009F4D9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</w:r>
      <w:proofErr w:type="spellStart"/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>Щигровским</w:t>
      </w:r>
      <w:proofErr w:type="spellEnd"/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 РЭС ОАО «</w:t>
      </w:r>
      <w:proofErr w:type="spellStart"/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>Курс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>кэнерго</w:t>
      </w:r>
      <w:proofErr w:type="spellEnd"/>
      <w:r w:rsidRPr="0044376E">
        <w:rPr>
          <w:rFonts w:ascii="Times New Roman" w:hAnsi="Times New Roman" w:cs="Times New Roman"/>
          <w:color w:val="00B050"/>
          <w:sz w:val="28"/>
          <w:szCs w:val="28"/>
        </w:rPr>
        <w:t>»  МРСК – Центра планирую</w:t>
      </w:r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тся капитальные вложения на уровне существующих потребностей. </w:t>
      </w:r>
    </w:p>
    <w:p w:rsidR="00B11F98" w:rsidRPr="0044376E" w:rsidRDefault="00A16BEC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>Размер инвестиций в 2020</w:t>
      </w:r>
      <w:r w:rsidR="00D6598A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году составит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всего </w:t>
      </w:r>
      <w:r w:rsidR="00B11F98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287 тыс. рублей, в 2021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>, 2022 и 2023</w:t>
      </w:r>
      <w:r w:rsidR="00B11F98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годах эти суммы составят 3 млн. 879 тыс. рублей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r w:rsidR="00B11F98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6 млн. 782 тыс. рублей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и  10 млн.160 тыс.  рублей  </w:t>
      </w:r>
      <w:r w:rsidR="00B11F98" w:rsidRPr="0044376E">
        <w:rPr>
          <w:rFonts w:ascii="Times New Roman" w:hAnsi="Times New Roman" w:cs="Times New Roman"/>
          <w:color w:val="00B050"/>
          <w:sz w:val="28"/>
          <w:szCs w:val="28"/>
        </w:rPr>
        <w:t>соответственно.</w:t>
      </w:r>
    </w:p>
    <w:p w:rsidR="00D3035D" w:rsidRPr="0044376E" w:rsidRDefault="007860D7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>(</w:t>
      </w:r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Возможно увеличение </w:t>
      </w:r>
      <w:r w:rsidR="00B11F98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размера инвестиций </w:t>
      </w:r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>в соответствии с поступающими заявлениями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>)</w:t>
      </w:r>
      <w:r w:rsidR="00D6598A" w:rsidRPr="0044376E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A97E8C" w:rsidRPr="0044376E" w:rsidRDefault="00A97E8C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  <w:t xml:space="preserve">В учреждениях образования в </w:t>
      </w:r>
      <w:r w:rsidRPr="0044376E">
        <w:rPr>
          <w:color w:val="00B050"/>
        </w:rPr>
        <w:t xml:space="preserve">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2020 году планируется монтаж и установка двух транспортабельных котельных для теплоснабжения </w:t>
      </w:r>
      <w:proofErr w:type="spellStart"/>
      <w:r w:rsidRPr="0044376E">
        <w:rPr>
          <w:rFonts w:ascii="Times New Roman" w:hAnsi="Times New Roman" w:cs="Times New Roman"/>
          <w:color w:val="00B050"/>
          <w:sz w:val="28"/>
          <w:szCs w:val="28"/>
        </w:rPr>
        <w:t>Защитенской</w:t>
      </w:r>
      <w:proofErr w:type="spellEnd"/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и </w:t>
      </w:r>
      <w:proofErr w:type="spellStart"/>
      <w:r w:rsidRPr="0044376E">
        <w:rPr>
          <w:rFonts w:ascii="Times New Roman" w:hAnsi="Times New Roman" w:cs="Times New Roman"/>
          <w:color w:val="00B050"/>
          <w:sz w:val="28"/>
          <w:szCs w:val="28"/>
        </w:rPr>
        <w:t>Охочевской</w:t>
      </w:r>
      <w:proofErr w:type="spellEnd"/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общеобразовательных школ (стоимость – 14млн. 500 тыс. рублей).</w:t>
      </w:r>
    </w:p>
    <w:p w:rsidR="00A97E8C" w:rsidRPr="0044376E" w:rsidRDefault="00A97E8C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  <w:t>1 млн. 707 тыс. рублей  будут инвестированы в учреждения социального обеспечения.</w:t>
      </w:r>
    </w:p>
    <w:p w:rsidR="007860D7" w:rsidRPr="0044376E" w:rsidRDefault="007860D7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>Таким образом,  в 2020 году  объем инвестиций в основной капитал составит 672  млн. 245  тыс. рублей, индекс физического роста составит 139,5  % физического объема.</w:t>
      </w:r>
    </w:p>
    <w:p w:rsidR="007860D7" w:rsidRPr="0044376E" w:rsidRDefault="007860D7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7A61B8" w:rsidRPr="0044376E" w:rsidRDefault="007860D7" w:rsidP="0044376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lastRenderedPageBreak/>
        <w:t>В прогнозируемом периоде (2020 - 2023 годы)</w:t>
      </w:r>
      <w:r w:rsidR="00A97E8C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>будет иметь место рост размера инвестиций как по</w:t>
      </w:r>
      <w:r w:rsidR="007A61B8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>сравнению с отчетным 2019 годом, так и по сравнению с текущим 2020</w:t>
      </w:r>
      <w:r w:rsidR="007A61B8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годом. </w:t>
      </w:r>
    </w:p>
    <w:p w:rsidR="007A61B8" w:rsidRPr="0044376E" w:rsidRDefault="007860D7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>В 2022 году индекс физического роста будет очень небольшим (</w:t>
      </w:r>
      <w:r w:rsidR="007A61B8" w:rsidRPr="0044376E">
        <w:rPr>
          <w:rFonts w:ascii="Times New Roman" w:hAnsi="Times New Roman" w:cs="Times New Roman"/>
          <w:color w:val="00B050"/>
          <w:sz w:val="28"/>
          <w:szCs w:val="28"/>
        </w:rPr>
        <w:t>39,6 %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>)</w:t>
      </w:r>
      <w:r w:rsidR="007A61B8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в связи со строительством и комплектацией  ООО «Защитное» селекционного центра, так как основные средства планируется освоить в 2021 году (1 млрд. 136 млн. рублей  при общей стоимости проекта 1 млрд. 266 млн. рублей). </w:t>
      </w:r>
    </w:p>
    <w:p w:rsidR="0044376E" w:rsidRPr="0044376E" w:rsidRDefault="0044376E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D3035D" w:rsidRPr="0044376E" w:rsidRDefault="007A61B8" w:rsidP="0044376E">
      <w:pPr>
        <w:pStyle w:val="2"/>
        <w:shd w:val="clear" w:color="auto" w:fill="auto"/>
        <w:spacing w:line="240" w:lineRule="auto"/>
        <w:ind w:firstLine="708"/>
        <w:rPr>
          <w:color w:val="00B050"/>
        </w:rPr>
      </w:pPr>
      <w:r w:rsidRPr="0044376E">
        <w:rPr>
          <w:color w:val="00B050"/>
        </w:rPr>
        <w:t>В</w:t>
      </w:r>
      <w:r w:rsidR="00A97E8C" w:rsidRPr="0044376E">
        <w:rPr>
          <w:color w:val="00B050"/>
        </w:rPr>
        <w:t xml:space="preserve"> целях обеспечения управления территорией района  и выполнения социальных задач   будут расходоваться средства в сумме 450 млн. рублей ежегодно. </w:t>
      </w:r>
      <w:r w:rsidRPr="0044376E">
        <w:rPr>
          <w:color w:val="00B050"/>
        </w:rPr>
        <w:t xml:space="preserve">Будут продолжены работы, связанные со </w:t>
      </w:r>
      <w:r w:rsidR="00A97E8C" w:rsidRPr="0044376E">
        <w:rPr>
          <w:color w:val="00B050"/>
        </w:rPr>
        <w:t>строительство</w:t>
      </w:r>
      <w:r w:rsidRPr="0044376E">
        <w:rPr>
          <w:color w:val="00B050"/>
        </w:rPr>
        <w:t>м</w:t>
      </w:r>
      <w:r w:rsidR="00A97E8C" w:rsidRPr="0044376E">
        <w:rPr>
          <w:color w:val="00B050"/>
        </w:rPr>
        <w:t xml:space="preserve"> пионерского лагеря им. В. Терещенко;  </w:t>
      </w:r>
      <w:r w:rsidRPr="0044376E">
        <w:rPr>
          <w:color w:val="00B050"/>
        </w:rPr>
        <w:t xml:space="preserve">выполнения </w:t>
      </w:r>
      <w:r w:rsidR="00A97E8C" w:rsidRPr="0044376E">
        <w:rPr>
          <w:color w:val="00B050"/>
        </w:rPr>
        <w:t>жил</w:t>
      </w:r>
      <w:r w:rsidRPr="0044376E">
        <w:rPr>
          <w:color w:val="00B050"/>
        </w:rPr>
        <w:t>ой</w:t>
      </w:r>
      <w:r w:rsidR="00A97E8C" w:rsidRPr="0044376E">
        <w:rPr>
          <w:color w:val="00B050"/>
        </w:rPr>
        <w:t xml:space="preserve"> застройк</w:t>
      </w:r>
      <w:r w:rsidRPr="0044376E">
        <w:rPr>
          <w:color w:val="00B050"/>
        </w:rPr>
        <w:t>и</w:t>
      </w:r>
      <w:r w:rsidR="00A97E8C" w:rsidRPr="0044376E">
        <w:rPr>
          <w:color w:val="00B050"/>
        </w:rPr>
        <w:t xml:space="preserve"> в селе </w:t>
      </w:r>
      <w:proofErr w:type="gramStart"/>
      <w:r w:rsidR="00A97E8C" w:rsidRPr="0044376E">
        <w:rPr>
          <w:color w:val="00B050"/>
        </w:rPr>
        <w:t>Защитное</w:t>
      </w:r>
      <w:proofErr w:type="gramEnd"/>
      <w:r w:rsidRPr="0044376E">
        <w:rPr>
          <w:color w:val="00B050"/>
        </w:rPr>
        <w:t xml:space="preserve">. Кроме того, в прогнозируемом периоде будет выполнено строительство газовых сетей в </w:t>
      </w:r>
      <w:proofErr w:type="spellStart"/>
      <w:r w:rsidRPr="0044376E">
        <w:rPr>
          <w:color w:val="00B050"/>
        </w:rPr>
        <w:t>Вязовском</w:t>
      </w:r>
      <w:proofErr w:type="spellEnd"/>
      <w:r w:rsidRPr="0044376E">
        <w:rPr>
          <w:color w:val="00B050"/>
        </w:rPr>
        <w:t xml:space="preserve"> и </w:t>
      </w:r>
      <w:proofErr w:type="spellStart"/>
      <w:r w:rsidRPr="0044376E">
        <w:rPr>
          <w:color w:val="00B050"/>
        </w:rPr>
        <w:t>Троицкокраснянском</w:t>
      </w:r>
      <w:proofErr w:type="spellEnd"/>
      <w:r w:rsidRPr="0044376E">
        <w:rPr>
          <w:color w:val="00B050"/>
        </w:rPr>
        <w:t xml:space="preserve"> сельских советах (2020 год),  </w:t>
      </w:r>
      <w:proofErr w:type="spellStart"/>
      <w:r w:rsidRPr="0044376E">
        <w:rPr>
          <w:color w:val="00B050"/>
        </w:rPr>
        <w:t>Титовском</w:t>
      </w:r>
      <w:proofErr w:type="spellEnd"/>
      <w:r w:rsidRPr="0044376E">
        <w:rPr>
          <w:color w:val="00B050"/>
        </w:rPr>
        <w:t xml:space="preserve">  и  </w:t>
      </w:r>
      <w:proofErr w:type="spellStart"/>
      <w:r w:rsidRPr="0044376E">
        <w:rPr>
          <w:color w:val="00B050"/>
        </w:rPr>
        <w:t>Крутовском</w:t>
      </w:r>
      <w:proofErr w:type="spellEnd"/>
      <w:r w:rsidRPr="0044376E">
        <w:rPr>
          <w:color w:val="00B050"/>
        </w:rPr>
        <w:t xml:space="preserve"> сельских советах (2021 год), </w:t>
      </w:r>
      <w:proofErr w:type="spellStart"/>
      <w:r w:rsidRPr="0044376E">
        <w:rPr>
          <w:color w:val="00B050"/>
        </w:rPr>
        <w:t>Охочевском</w:t>
      </w:r>
      <w:proofErr w:type="spellEnd"/>
      <w:r w:rsidRPr="0044376E">
        <w:rPr>
          <w:color w:val="00B050"/>
        </w:rPr>
        <w:t xml:space="preserve"> и </w:t>
      </w:r>
      <w:proofErr w:type="spellStart"/>
      <w:r w:rsidRPr="0044376E">
        <w:rPr>
          <w:color w:val="00B050"/>
        </w:rPr>
        <w:t>Титовском</w:t>
      </w:r>
      <w:proofErr w:type="spellEnd"/>
      <w:r w:rsidRPr="0044376E">
        <w:rPr>
          <w:color w:val="00B050"/>
        </w:rPr>
        <w:t xml:space="preserve"> сельских советах (2022 год), </w:t>
      </w:r>
      <w:proofErr w:type="spellStart"/>
      <w:r w:rsidRPr="0044376E">
        <w:rPr>
          <w:color w:val="00B050"/>
        </w:rPr>
        <w:t>Пригородненском</w:t>
      </w:r>
      <w:proofErr w:type="spellEnd"/>
      <w:r w:rsidRPr="0044376E">
        <w:rPr>
          <w:color w:val="00B050"/>
        </w:rPr>
        <w:t xml:space="preserve"> сельском совете (2023 год), при этом протяженность строительства газовых сетей за период 2020-2023 годы составит 26,5 км. Крупных вложений потребует также  </w:t>
      </w:r>
      <w:r w:rsidR="00A97E8C" w:rsidRPr="0044376E">
        <w:rPr>
          <w:color w:val="00B050"/>
        </w:rPr>
        <w:t xml:space="preserve">реализация   </w:t>
      </w:r>
      <w:r w:rsidRPr="0044376E">
        <w:rPr>
          <w:color w:val="00B050"/>
        </w:rPr>
        <w:t xml:space="preserve">мероприятий </w:t>
      </w:r>
      <w:r w:rsidR="00A97E8C" w:rsidRPr="0044376E">
        <w:rPr>
          <w:color w:val="00B050"/>
        </w:rPr>
        <w:t>проекта «Народный бюджет»</w:t>
      </w:r>
      <w:r w:rsidRPr="0044376E">
        <w:rPr>
          <w:color w:val="00B050"/>
        </w:rPr>
        <w:t>.</w:t>
      </w:r>
    </w:p>
    <w:p w:rsidR="008D32E8" w:rsidRPr="0044376E" w:rsidRDefault="003138D9" w:rsidP="0044376E">
      <w:pPr>
        <w:pStyle w:val="2"/>
        <w:shd w:val="clear" w:color="auto" w:fill="auto"/>
        <w:spacing w:line="240" w:lineRule="auto"/>
        <w:rPr>
          <w:color w:val="00B050"/>
        </w:rPr>
      </w:pPr>
      <w:r w:rsidRPr="0044376E">
        <w:rPr>
          <w:color w:val="00B050"/>
        </w:rPr>
        <w:tab/>
      </w:r>
      <w:r w:rsidR="008D32E8" w:rsidRPr="0044376E">
        <w:rPr>
          <w:color w:val="00B050"/>
        </w:rPr>
        <w:t xml:space="preserve">Что касается </w:t>
      </w:r>
      <w:r w:rsidR="00D3035D" w:rsidRPr="0044376E">
        <w:rPr>
          <w:color w:val="00B050"/>
        </w:rPr>
        <w:t xml:space="preserve"> инвестиционных вложений в социальную сферу</w:t>
      </w:r>
      <w:r w:rsidR="008D32E8" w:rsidRPr="0044376E">
        <w:rPr>
          <w:color w:val="00B050"/>
        </w:rPr>
        <w:t>, то следует отметить, что  вложение сре</w:t>
      </w:r>
      <w:proofErr w:type="gramStart"/>
      <w:r w:rsidR="008D32E8" w:rsidRPr="0044376E">
        <w:rPr>
          <w:color w:val="00B050"/>
        </w:rPr>
        <w:t>дств в р</w:t>
      </w:r>
      <w:proofErr w:type="gramEnd"/>
      <w:r w:rsidR="008D32E8" w:rsidRPr="0044376E">
        <w:rPr>
          <w:color w:val="00B050"/>
        </w:rPr>
        <w:t>азвитие социальных учреждений  и культуры в прогнозируемом периоде будет очень незначительным.</w:t>
      </w:r>
    </w:p>
    <w:p w:rsidR="003138D9" w:rsidRPr="0044376E" w:rsidRDefault="008D32E8" w:rsidP="0044376E">
      <w:pPr>
        <w:pStyle w:val="2"/>
        <w:shd w:val="clear" w:color="auto" w:fill="auto"/>
        <w:spacing w:line="240" w:lineRule="auto"/>
        <w:rPr>
          <w:color w:val="00B050"/>
        </w:rPr>
      </w:pPr>
      <w:r w:rsidRPr="0044376E">
        <w:rPr>
          <w:color w:val="00B050"/>
        </w:rPr>
        <w:t xml:space="preserve">Инвестирование сферы образования будет стабильным (22751 тыс. рублей в 2020 году и по 35065 тыс. рублей ежегодно в 2021, 2022, 2023 годах).  </w:t>
      </w:r>
      <w:r w:rsidR="003138D9" w:rsidRPr="0044376E">
        <w:rPr>
          <w:color w:val="00B050"/>
        </w:rPr>
        <w:t xml:space="preserve">В прогнозируемом периоде (2021-2023 годы) в районе планируется строительство детского садика в Вишневском или </w:t>
      </w:r>
      <w:proofErr w:type="spellStart"/>
      <w:r w:rsidR="003138D9" w:rsidRPr="0044376E">
        <w:rPr>
          <w:color w:val="00B050"/>
        </w:rPr>
        <w:t>Пригородненском</w:t>
      </w:r>
      <w:proofErr w:type="spellEnd"/>
      <w:r w:rsidR="003138D9" w:rsidRPr="0044376E">
        <w:rPr>
          <w:color w:val="00B050"/>
        </w:rPr>
        <w:t xml:space="preserve"> сельском совете стоимостью 85 млн. рублей.</w:t>
      </w: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  <w:t xml:space="preserve">Крупных и средних строительных предприятий на территории </w:t>
      </w:r>
      <w:proofErr w:type="spellStart"/>
      <w:r w:rsidRPr="0044376E">
        <w:rPr>
          <w:rFonts w:ascii="Times New Roman" w:hAnsi="Times New Roman" w:cs="Times New Roman"/>
          <w:color w:val="00B050"/>
          <w:sz w:val="28"/>
          <w:szCs w:val="28"/>
        </w:rPr>
        <w:t>Щигровского</w:t>
      </w:r>
      <w:proofErr w:type="spellEnd"/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района не зарегистрировано. </w:t>
      </w:r>
    </w:p>
    <w:p w:rsidR="00CD1AEF" w:rsidRDefault="00D3035D" w:rsidP="00CD1AEF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  <w:t xml:space="preserve">Ввод в эксплуатацию жилых домов будет осуществляться в соответствии с распоряжением Администрации Курской области от 02.06.2017 года № 46-па. </w:t>
      </w:r>
    </w:p>
    <w:p w:rsidR="00CD1AEF" w:rsidRDefault="00CD1AEF" w:rsidP="00CD1AEF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CD1AEF" w:rsidRDefault="00CD1AEF" w:rsidP="00CD1AEF">
      <w:pPr>
        <w:spacing w:after="0" w:line="240" w:lineRule="auto"/>
        <w:ind w:firstLine="708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Целью улучшения инвестиционной деятельности в районе (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целевой вариант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) в прогнозируемом периоде  является увеличение объема инвестиций, вкладываемых в основной капитал ООО «Защитное», связанное со  строительством  селекционного центра, и планируемых вложениях в объекты инженерной и социальной инфраструктуры за счет бюджетных ассигнований.  </w:t>
      </w:r>
    </w:p>
    <w:p w:rsidR="00CD1AEF" w:rsidRDefault="00CD1AEF" w:rsidP="00CD1AEF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Размер дополнительных инвестиционных средств будет составлять в прогнозируемом периоде  от 60 до  млн. рублей в год.</w:t>
      </w:r>
    </w:p>
    <w:p w:rsidR="00D3035D" w:rsidRPr="0044376E" w:rsidRDefault="00CD1AEF" w:rsidP="00CD1AEF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ab/>
      </w:r>
      <w:proofErr w:type="gramStart"/>
      <w:r w:rsidRPr="00CD1AEF">
        <w:rPr>
          <w:rFonts w:ascii="Times New Roman" w:hAnsi="Times New Roman" w:cs="Times New Roman"/>
          <w:color w:val="00B050"/>
          <w:sz w:val="28"/>
          <w:szCs w:val="28"/>
        </w:rPr>
        <w:t>Что касается ввода жилья, то, в случае  повышения размера прибыли у юридических лиц или повышения благосостояния населения района и возникновения возможности в ООО «Защитное», КФХ «Черноземье» или у жителей района строительства жилья (</w:t>
      </w:r>
      <w:r w:rsidRPr="00CD1AEF">
        <w:rPr>
          <w:rFonts w:ascii="Times New Roman" w:hAnsi="Times New Roman" w:cs="Times New Roman"/>
          <w:b/>
          <w:color w:val="00B050"/>
          <w:sz w:val="28"/>
          <w:szCs w:val="28"/>
        </w:rPr>
        <w:t>целевой  вариант</w:t>
      </w:r>
      <w:r w:rsidRPr="00CD1AEF">
        <w:rPr>
          <w:rFonts w:ascii="Times New Roman" w:hAnsi="Times New Roman" w:cs="Times New Roman"/>
          <w:color w:val="00B050"/>
          <w:sz w:val="28"/>
          <w:szCs w:val="28"/>
        </w:rPr>
        <w:t xml:space="preserve">),  площадь водимого жилья в 2021, 2022 и 2023  годах  составит  4785 кв. м,  5290 кв. и 5699 кв. м.  соответственно. </w:t>
      </w:r>
      <w:proofErr w:type="gramEnd"/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lastRenderedPageBreak/>
        <w:tab/>
      </w:r>
    </w:p>
    <w:p w:rsidR="005856BF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  <w:t>В случае худшего развития производственных процессов и развития территорий (</w:t>
      </w:r>
      <w:r w:rsidRPr="0044376E">
        <w:rPr>
          <w:rFonts w:ascii="Times New Roman" w:hAnsi="Times New Roman" w:cs="Times New Roman"/>
          <w:b/>
          <w:color w:val="00B050"/>
          <w:sz w:val="28"/>
          <w:szCs w:val="28"/>
        </w:rPr>
        <w:t>консервативный вариант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>)  снизится  размер инвестиционных вложен</w:t>
      </w:r>
      <w:r w:rsidR="000476F0" w:rsidRPr="0044376E">
        <w:rPr>
          <w:rFonts w:ascii="Times New Roman" w:hAnsi="Times New Roman" w:cs="Times New Roman"/>
          <w:color w:val="00B050"/>
          <w:sz w:val="28"/>
          <w:szCs w:val="28"/>
        </w:rPr>
        <w:t>ий  в развитие в ООО «Защитное», а именно: строительство селекционного центра будет осуществляться 3 года  (вместо запланированных двух лет).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CD1AEF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>Сумма сре</w:t>
      </w:r>
      <w:proofErr w:type="gramStart"/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дств </w:t>
      </w:r>
      <w:r w:rsidR="005856BF" w:rsidRPr="0044376E">
        <w:rPr>
          <w:rFonts w:ascii="Times New Roman" w:hAnsi="Times New Roman" w:cs="Times New Roman"/>
          <w:color w:val="00B050"/>
          <w:sz w:val="28"/>
          <w:szCs w:val="28"/>
        </w:rPr>
        <w:t>пр</w:t>
      </w:r>
      <w:proofErr w:type="gramEnd"/>
      <w:r w:rsidR="005856BF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едприятия, направляемых на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развитие производства</w:t>
      </w:r>
      <w:r w:rsidR="005856BF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 </w:t>
      </w:r>
      <w:r w:rsidR="000476F0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будет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составлять </w:t>
      </w:r>
      <w:r w:rsidR="000476F0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в прогнозируемом периоде  (2021 – 2023 годы) 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0476F0" w:rsidRPr="0044376E">
        <w:rPr>
          <w:rFonts w:ascii="Times New Roman" w:hAnsi="Times New Roman" w:cs="Times New Roman"/>
          <w:color w:val="00B050"/>
          <w:sz w:val="28"/>
          <w:szCs w:val="28"/>
        </w:rPr>
        <w:t>795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мл</w:t>
      </w:r>
      <w:r w:rsidR="00420150" w:rsidRPr="0044376E">
        <w:rPr>
          <w:rFonts w:ascii="Times New Roman" w:hAnsi="Times New Roman" w:cs="Times New Roman"/>
          <w:color w:val="00B050"/>
          <w:sz w:val="28"/>
          <w:szCs w:val="28"/>
        </w:rPr>
        <w:t>н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.  рублей,  </w:t>
      </w:r>
      <w:r w:rsidR="000476F0" w:rsidRPr="0044376E">
        <w:rPr>
          <w:rFonts w:ascii="Times New Roman" w:hAnsi="Times New Roman" w:cs="Times New Roman"/>
          <w:color w:val="00B050"/>
          <w:sz w:val="28"/>
          <w:szCs w:val="28"/>
        </w:rPr>
        <w:t>463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млн. рублей и </w:t>
      </w:r>
      <w:r w:rsidR="000476F0" w:rsidRPr="0044376E">
        <w:rPr>
          <w:rFonts w:ascii="Times New Roman" w:hAnsi="Times New Roman" w:cs="Times New Roman"/>
          <w:color w:val="00B050"/>
          <w:sz w:val="28"/>
          <w:szCs w:val="28"/>
        </w:rPr>
        <w:t>139</w:t>
      </w: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млн. рублей соответственно.  </w:t>
      </w:r>
    </w:p>
    <w:p w:rsidR="00D3035D" w:rsidRPr="0044376E" w:rsidRDefault="00CD1AEF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Размер бюджетных средств</w:t>
      </w:r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B050"/>
          <w:sz w:val="28"/>
          <w:szCs w:val="28"/>
        </w:rPr>
        <w:t>уменьшится на 50 млн. рублей ежегодно.</w:t>
      </w:r>
      <w:r w:rsidR="00D3035D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D3035D" w:rsidRPr="0044376E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5758A0" w:rsidRPr="0044376E" w:rsidRDefault="005758A0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ab/>
        <w:t>В случае у</w:t>
      </w:r>
      <w:r w:rsidR="00EB3CDF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худшения экономической ситуации (консервативный вариант) площадь вводимого жилья уменьшится до значений </w:t>
      </w:r>
      <w:r w:rsidR="00C3033A" w:rsidRPr="0044376E">
        <w:rPr>
          <w:rFonts w:ascii="Times New Roman" w:hAnsi="Times New Roman" w:cs="Times New Roman"/>
          <w:color w:val="00B050"/>
          <w:sz w:val="28"/>
          <w:szCs w:val="28"/>
        </w:rPr>
        <w:t>4329</w:t>
      </w:r>
      <w:r w:rsidR="00EB3CDF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кв</w:t>
      </w:r>
      <w:proofErr w:type="gramStart"/>
      <w:r w:rsidR="00EB3CDF" w:rsidRPr="0044376E">
        <w:rPr>
          <w:rFonts w:ascii="Times New Roman" w:hAnsi="Times New Roman" w:cs="Times New Roman"/>
          <w:color w:val="00B050"/>
          <w:sz w:val="28"/>
          <w:szCs w:val="28"/>
        </w:rPr>
        <w:t>.м</w:t>
      </w:r>
      <w:proofErr w:type="gramEnd"/>
      <w:r w:rsidR="00EB3CDF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, </w:t>
      </w:r>
      <w:r w:rsidR="009320D8" w:rsidRPr="0044376E">
        <w:rPr>
          <w:rFonts w:ascii="Times New Roman" w:hAnsi="Times New Roman" w:cs="Times New Roman"/>
          <w:color w:val="00B050"/>
          <w:sz w:val="28"/>
          <w:szCs w:val="28"/>
        </w:rPr>
        <w:t>4</w:t>
      </w:r>
      <w:r w:rsidR="00C3033A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786 </w:t>
      </w:r>
      <w:r w:rsidR="00EB3CDF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кв. м и </w:t>
      </w:r>
      <w:r w:rsidR="00C3033A" w:rsidRPr="0044376E">
        <w:rPr>
          <w:rFonts w:ascii="Times New Roman" w:hAnsi="Times New Roman" w:cs="Times New Roman"/>
          <w:color w:val="00B050"/>
          <w:sz w:val="28"/>
          <w:szCs w:val="28"/>
        </w:rPr>
        <w:t>5157</w:t>
      </w:r>
      <w:r w:rsidR="00EB3CDF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кв. м  в 20</w:t>
      </w:r>
      <w:r w:rsidR="009320D8" w:rsidRPr="0044376E">
        <w:rPr>
          <w:rFonts w:ascii="Times New Roman" w:hAnsi="Times New Roman" w:cs="Times New Roman"/>
          <w:color w:val="00B050"/>
          <w:sz w:val="28"/>
          <w:szCs w:val="28"/>
        </w:rPr>
        <w:t>2</w:t>
      </w:r>
      <w:r w:rsidR="00C3033A" w:rsidRPr="0044376E">
        <w:rPr>
          <w:rFonts w:ascii="Times New Roman" w:hAnsi="Times New Roman" w:cs="Times New Roman"/>
          <w:color w:val="00B050"/>
          <w:sz w:val="28"/>
          <w:szCs w:val="28"/>
        </w:rPr>
        <w:t>1</w:t>
      </w:r>
      <w:r w:rsidR="00EB3CDF" w:rsidRPr="0044376E">
        <w:rPr>
          <w:rFonts w:ascii="Times New Roman" w:hAnsi="Times New Roman" w:cs="Times New Roman"/>
          <w:color w:val="00B050"/>
          <w:sz w:val="28"/>
          <w:szCs w:val="28"/>
        </w:rPr>
        <w:t>, 202</w:t>
      </w:r>
      <w:r w:rsidR="00C3033A" w:rsidRPr="0044376E">
        <w:rPr>
          <w:rFonts w:ascii="Times New Roman" w:hAnsi="Times New Roman" w:cs="Times New Roman"/>
          <w:color w:val="00B050"/>
          <w:sz w:val="28"/>
          <w:szCs w:val="28"/>
        </w:rPr>
        <w:t>2</w:t>
      </w:r>
      <w:r w:rsidR="009320D8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и 202</w:t>
      </w:r>
      <w:r w:rsidR="00C3033A" w:rsidRPr="0044376E">
        <w:rPr>
          <w:rFonts w:ascii="Times New Roman" w:hAnsi="Times New Roman" w:cs="Times New Roman"/>
          <w:color w:val="00B050"/>
          <w:sz w:val="28"/>
          <w:szCs w:val="28"/>
        </w:rPr>
        <w:t>3</w:t>
      </w:r>
      <w:r w:rsidR="00EB3CDF"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год</w:t>
      </w:r>
      <w:r w:rsidR="009320D8" w:rsidRPr="0044376E">
        <w:rPr>
          <w:rFonts w:ascii="Times New Roman" w:hAnsi="Times New Roman" w:cs="Times New Roman"/>
          <w:color w:val="00B050"/>
          <w:sz w:val="28"/>
          <w:szCs w:val="28"/>
        </w:rPr>
        <w:t>ах</w:t>
      </w:r>
      <w:r w:rsidR="00EB3CDF" w:rsidRPr="0044376E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 xml:space="preserve">           </w:t>
      </w:r>
      <w:r w:rsidRPr="0044376E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D3035D" w:rsidRPr="0044376E" w:rsidRDefault="00D3035D" w:rsidP="0044376E">
      <w:pPr>
        <w:spacing w:after="0"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44376E">
        <w:rPr>
          <w:rFonts w:ascii="Times New Roman" w:hAnsi="Times New Roman" w:cs="Times New Roman"/>
          <w:color w:val="00B050"/>
          <w:sz w:val="28"/>
          <w:szCs w:val="28"/>
        </w:rPr>
        <w:t>Начальник отдела экономики                                                  Е.А. Демидова</w:t>
      </w:r>
    </w:p>
    <w:p w:rsidR="00D27667" w:rsidRPr="0044376E" w:rsidRDefault="00D27667" w:rsidP="0044376E">
      <w:pPr>
        <w:jc w:val="both"/>
        <w:rPr>
          <w:color w:val="00B050"/>
        </w:rPr>
      </w:pPr>
    </w:p>
    <w:sectPr w:rsidR="00D27667" w:rsidRPr="0044376E" w:rsidSect="002E302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035D"/>
    <w:rsid w:val="000476F0"/>
    <w:rsid w:val="00071380"/>
    <w:rsid w:val="001158A7"/>
    <w:rsid w:val="001976E8"/>
    <w:rsid w:val="002377DF"/>
    <w:rsid w:val="00293CFC"/>
    <w:rsid w:val="002D0FD5"/>
    <w:rsid w:val="002E3026"/>
    <w:rsid w:val="003138D9"/>
    <w:rsid w:val="00354AC0"/>
    <w:rsid w:val="003D5947"/>
    <w:rsid w:val="003D7C70"/>
    <w:rsid w:val="00420150"/>
    <w:rsid w:val="0044376E"/>
    <w:rsid w:val="00453E7A"/>
    <w:rsid w:val="00484488"/>
    <w:rsid w:val="004E6CA6"/>
    <w:rsid w:val="005750F8"/>
    <w:rsid w:val="005758A0"/>
    <w:rsid w:val="00576C65"/>
    <w:rsid w:val="005856BF"/>
    <w:rsid w:val="005F5A73"/>
    <w:rsid w:val="005F5B65"/>
    <w:rsid w:val="00716812"/>
    <w:rsid w:val="00730953"/>
    <w:rsid w:val="00744110"/>
    <w:rsid w:val="007860D7"/>
    <w:rsid w:val="007934A8"/>
    <w:rsid w:val="007A61B8"/>
    <w:rsid w:val="00831D17"/>
    <w:rsid w:val="008D32E8"/>
    <w:rsid w:val="008F043C"/>
    <w:rsid w:val="008F2C82"/>
    <w:rsid w:val="00925850"/>
    <w:rsid w:val="009320D8"/>
    <w:rsid w:val="00946E4A"/>
    <w:rsid w:val="00950653"/>
    <w:rsid w:val="009B06B5"/>
    <w:rsid w:val="009C4A1B"/>
    <w:rsid w:val="009F4D9D"/>
    <w:rsid w:val="00A16BEC"/>
    <w:rsid w:val="00A40147"/>
    <w:rsid w:val="00A9360A"/>
    <w:rsid w:val="00A97E8C"/>
    <w:rsid w:val="00AE1D90"/>
    <w:rsid w:val="00B11F98"/>
    <w:rsid w:val="00B7472D"/>
    <w:rsid w:val="00BC5AD4"/>
    <w:rsid w:val="00C3033A"/>
    <w:rsid w:val="00CC76C1"/>
    <w:rsid w:val="00CD07E8"/>
    <w:rsid w:val="00CD1AEF"/>
    <w:rsid w:val="00D27667"/>
    <w:rsid w:val="00D3035D"/>
    <w:rsid w:val="00D41303"/>
    <w:rsid w:val="00D6598A"/>
    <w:rsid w:val="00EB3CDF"/>
    <w:rsid w:val="00ED3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3035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303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2"/>
    <w:locked/>
    <w:rsid w:val="00D303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5"/>
    <w:rsid w:val="00D3035D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6DF12-DE94-47CF-B01F-2004ED34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Демидова</dc:creator>
  <cp:keywords/>
  <dc:description/>
  <cp:lastModifiedBy>Демидова Е. А</cp:lastModifiedBy>
  <cp:revision>37</cp:revision>
  <cp:lastPrinted>2019-06-19T07:12:00Z</cp:lastPrinted>
  <dcterms:created xsi:type="dcterms:W3CDTF">2018-06-26T09:38:00Z</dcterms:created>
  <dcterms:modified xsi:type="dcterms:W3CDTF">2020-07-09T10:51:00Z</dcterms:modified>
</cp:coreProperties>
</file>