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BC" w:rsidRPr="00FB3FAF" w:rsidRDefault="00FD6DBC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FB3FAF">
        <w:rPr>
          <w:rFonts w:ascii="Times New Roman" w:hAnsi="Times New Roman" w:cs="Times New Roman"/>
          <w:b/>
          <w:bCs/>
          <w:color w:val="00B050"/>
          <w:sz w:val="28"/>
          <w:szCs w:val="28"/>
        </w:rPr>
        <w:t>Пояснительная записка</w:t>
      </w:r>
    </w:p>
    <w:p w:rsidR="00FD6DBC" w:rsidRPr="00FB3FAF" w:rsidRDefault="00FD6DBC" w:rsidP="00FD6DB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FB3FAF">
        <w:rPr>
          <w:rFonts w:ascii="Times New Roman" w:hAnsi="Times New Roman" w:cs="Times New Roman"/>
          <w:b/>
          <w:bCs/>
          <w:color w:val="00B050"/>
          <w:sz w:val="28"/>
          <w:szCs w:val="28"/>
        </w:rPr>
        <w:t>к прогнозу социально-экономического развития</w:t>
      </w:r>
    </w:p>
    <w:p w:rsidR="00FD6DBC" w:rsidRPr="00FB3FAF" w:rsidRDefault="00FB3FAF" w:rsidP="00FD6DBC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  <w:proofErr w:type="spellStart"/>
      <w:r w:rsidRPr="00FB3FAF">
        <w:rPr>
          <w:b/>
          <w:bCs/>
          <w:color w:val="00B050"/>
          <w:sz w:val="28"/>
          <w:szCs w:val="28"/>
        </w:rPr>
        <w:t>Щигровского</w:t>
      </w:r>
      <w:proofErr w:type="spellEnd"/>
      <w:r w:rsidRPr="00FB3FAF">
        <w:rPr>
          <w:b/>
          <w:bCs/>
          <w:color w:val="00B050"/>
          <w:sz w:val="28"/>
          <w:szCs w:val="28"/>
        </w:rPr>
        <w:t xml:space="preserve"> района на 2020</w:t>
      </w:r>
      <w:r w:rsidR="00C761A8" w:rsidRPr="00FB3FAF">
        <w:rPr>
          <w:b/>
          <w:bCs/>
          <w:color w:val="00B050"/>
          <w:sz w:val="28"/>
          <w:szCs w:val="28"/>
        </w:rPr>
        <w:t>-202</w:t>
      </w:r>
      <w:r w:rsidRPr="00FB3FAF">
        <w:rPr>
          <w:b/>
          <w:bCs/>
          <w:color w:val="00B050"/>
          <w:sz w:val="28"/>
          <w:szCs w:val="28"/>
        </w:rPr>
        <w:t>3</w:t>
      </w:r>
      <w:r w:rsidR="00FD6DBC" w:rsidRPr="00FB3FAF">
        <w:rPr>
          <w:b/>
          <w:bCs/>
          <w:color w:val="00B050"/>
          <w:sz w:val="28"/>
          <w:szCs w:val="28"/>
        </w:rPr>
        <w:t xml:space="preserve"> годы.</w:t>
      </w:r>
    </w:p>
    <w:p w:rsidR="00FD6DBC" w:rsidRPr="00FB3FAF" w:rsidRDefault="00FD6DBC" w:rsidP="00FD6DBC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FD6DBC" w:rsidRPr="00C7452E" w:rsidRDefault="00FD6DBC" w:rsidP="00C7452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FB3FAF">
        <w:rPr>
          <w:rFonts w:ascii="Times New Roman" w:hAnsi="Times New Roman" w:cs="Times New Roman"/>
          <w:b/>
          <w:bCs/>
          <w:color w:val="00B050"/>
          <w:sz w:val="28"/>
          <w:szCs w:val="28"/>
        </w:rPr>
        <w:t>Промышленность.</w:t>
      </w:r>
    </w:p>
    <w:p w:rsidR="00FD6DBC" w:rsidRPr="00FB3FAF" w:rsidRDefault="00FD6DBC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7E4CA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7E4CA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E4CA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На территории </w:t>
      </w:r>
      <w:proofErr w:type="spell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Щигровского</w:t>
      </w:r>
      <w:proofErr w:type="spellEnd"/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района </w:t>
      </w:r>
      <w:r w:rsidR="00FB3FAF" w:rsidRPr="00FB3FAF">
        <w:rPr>
          <w:rFonts w:ascii="Times New Roman" w:hAnsi="Times New Roman" w:cs="Times New Roman"/>
          <w:color w:val="00B050"/>
          <w:sz w:val="24"/>
          <w:szCs w:val="24"/>
        </w:rPr>
        <w:t>зарегистрированы и осуществляют деятельность</w:t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три промышленных предприятия: </w:t>
      </w:r>
    </w:p>
    <w:p w:rsidR="00FD6DBC" w:rsidRPr="00FB3FAF" w:rsidRDefault="00FD6DBC" w:rsidP="00FD6DBC">
      <w:pPr>
        <w:spacing w:after="0" w:line="240" w:lineRule="auto"/>
        <w:ind w:firstLine="708"/>
        <w:rPr>
          <w:rFonts w:ascii="Times New Roman" w:hAnsi="Times New Roman" w:cs="Times New Roman"/>
          <w:color w:val="00B050"/>
          <w:sz w:val="24"/>
          <w:szCs w:val="24"/>
        </w:rPr>
      </w:pPr>
      <w:r w:rsidRPr="00FB3FAF">
        <w:rPr>
          <w:rFonts w:ascii="Times New Roman" w:hAnsi="Times New Roman" w:cs="Times New Roman"/>
          <w:color w:val="00B050"/>
          <w:sz w:val="24"/>
          <w:szCs w:val="24"/>
        </w:rPr>
        <w:t>- ООО «</w:t>
      </w:r>
      <w:proofErr w:type="spell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Щигровский</w:t>
      </w:r>
      <w:proofErr w:type="spellEnd"/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кирпичный завод» </w:t>
      </w:r>
      <w:proofErr w:type="spell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Охочевского</w:t>
      </w:r>
      <w:proofErr w:type="spellEnd"/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сельсовета по производству строительных материалов (кирпича),</w:t>
      </w:r>
    </w:p>
    <w:p w:rsidR="00FD6DBC" w:rsidRPr="00FB3FAF" w:rsidRDefault="00FD6DBC" w:rsidP="00FD6DBC">
      <w:pPr>
        <w:spacing w:after="0" w:line="240" w:lineRule="auto"/>
        <w:ind w:firstLine="708"/>
        <w:rPr>
          <w:rFonts w:ascii="Times New Roman" w:hAnsi="Times New Roman" w:cs="Times New Roman"/>
          <w:color w:val="00B050"/>
          <w:sz w:val="24"/>
          <w:szCs w:val="24"/>
        </w:rPr>
      </w:pPr>
      <w:r w:rsidRPr="00FB3FAF">
        <w:rPr>
          <w:rFonts w:ascii="Times New Roman" w:hAnsi="Times New Roman" w:cs="Times New Roman"/>
          <w:color w:val="00B050"/>
          <w:sz w:val="24"/>
          <w:szCs w:val="24"/>
        </w:rPr>
        <w:t>- ООО «</w:t>
      </w:r>
      <w:proofErr w:type="spell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Пригородненское</w:t>
      </w:r>
      <w:proofErr w:type="spellEnd"/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РТП» </w:t>
      </w:r>
      <w:proofErr w:type="spell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Пригородненского</w:t>
      </w:r>
      <w:proofErr w:type="spellEnd"/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сельсовета, предоставляющее услуги по изготовлению металлических изделий,</w:t>
      </w:r>
    </w:p>
    <w:p w:rsidR="00FD6DBC" w:rsidRPr="00FB3FAF" w:rsidRDefault="00FD6DBC" w:rsidP="00FD6DBC">
      <w:pPr>
        <w:spacing w:after="0" w:line="240" w:lineRule="auto"/>
        <w:ind w:firstLine="708"/>
        <w:rPr>
          <w:rFonts w:ascii="Times New Roman" w:hAnsi="Times New Roman" w:cs="Times New Roman"/>
          <w:color w:val="00B050"/>
          <w:sz w:val="24"/>
          <w:szCs w:val="24"/>
        </w:rPr>
      </w:pP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- ООО «Кооператор» </w:t>
      </w:r>
      <w:proofErr w:type="spell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Охочевского</w:t>
      </w:r>
      <w:proofErr w:type="spellEnd"/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сельского совета, занимающегося производством хлеба и хлебобулочных изделий.</w:t>
      </w:r>
    </w:p>
    <w:p w:rsidR="006628A6" w:rsidRPr="00FB3FAF" w:rsidRDefault="00FD6DBC" w:rsidP="00B77D12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FB3FAF">
        <w:rPr>
          <w:rFonts w:ascii="Times New Roman" w:hAnsi="Times New Roman" w:cs="Times New Roman"/>
          <w:color w:val="00B050"/>
          <w:sz w:val="24"/>
          <w:szCs w:val="24"/>
        </w:rPr>
        <w:t>Обеспечение на</w:t>
      </w:r>
      <w:r w:rsidR="00FB3FAF" w:rsidRPr="00FB3FAF">
        <w:rPr>
          <w:rFonts w:ascii="Times New Roman" w:hAnsi="Times New Roman" w:cs="Times New Roman"/>
          <w:color w:val="00B050"/>
          <w:sz w:val="24"/>
          <w:szCs w:val="24"/>
        </w:rPr>
        <w:t>селения района водой осуществляе</w:t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т  </w:t>
      </w:r>
      <w:r w:rsidR="006628A6" w:rsidRPr="00FB3FAF">
        <w:rPr>
          <w:rFonts w:ascii="Times New Roman" w:hAnsi="Times New Roman" w:cs="Times New Roman"/>
          <w:color w:val="00B050"/>
          <w:sz w:val="24"/>
          <w:szCs w:val="24"/>
        </w:rPr>
        <w:t>О</w:t>
      </w:r>
      <w:r w:rsidR="00C761A8" w:rsidRPr="00FB3FAF">
        <w:rPr>
          <w:rFonts w:ascii="Times New Roman" w:hAnsi="Times New Roman" w:cs="Times New Roman"/>
          <w:color w:val="00B050"/>
          <w:sz w:val="24"/>
          <w:szCs w:val="24"/>
        </w:rPr>
        <w:t>АО «</w:t>
      </w:r>
      <w:proofErr w:type="spellStart"/>
      <w:r w:rsidR="006628A6" w:rsidRPr="00FB3FAF">
        <w:rPr>
          <w:rFonts w:ascii="Times New Roman" w:hAnsi="Times New Roman" w:cs="Times New Roman"/>
          <w:color w:val="00B050"/>
          <w:sz w:val="24"/>
          <w:szCs w:val="24"/>
        </w:rPr>
        <w:t>Курско</w:t>
      </w:r>
      <w:r w:rsidR="00C761A8" w:rsidRPr="00FB3FAF">
        <w:rPr>
          <w:rFonts w:ascii="Times New Roman" w:hAnsi="Times New Roman" w:cs="Times New Roman"/>
          <w:color w:val="00B050"/>
          <w:sz w:val="24"/>
          <w:szCs w:val="24"/>
        </w:rPr>
        <w:t>блводоканал</w:t>
      </w:r>
      <w:proofErr w:type="spellEnd"/>
      <w:r w:rsidR="00C761A8" w:rsidRPr="00FB3FAF">
        <w:rPr>
          <w:rFonts w:ascii="Times New Roman" w:hAnsi="Times New Roman" w:cs="Times New Roman"/>
          <w:color w:val="00B050"/>
          <w:sz w:val="24"/>
          <w:szCs w:val="24"/>
        </w:rPr>
        <w:t>» (</w:t>
      </w:r>
      <w:proofErr w:type="gram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зар</w:t>
      </w:r>
      <w:r w:rsidR="00FB3FAF" w:rsidRPr="00FB3FAF">
        <w:rPr>
          <w:rFonts w:ascii="Times New Roman" w:hAnsi="Times New Roman" w:cs="Times New Roman"/>
          <w:color w:val="00B050"/>
          <w:sz w:val="24"/>
          <w:szCs w:val="24"/>
        </w:rPr>
        <w:t>егистрирован</w:t>
      </w:r>
      <w:proofErr w:type="gramEnd"/>
      <w:r w:rsidR="00FB3FAF"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в городе Курске).</w:t>
      </w:r>
    </w:p>
    <w:p w:rsidR="00C761A8" w:rsidRPr="00FB3FAF" w:rsidRDefault="00C761A8" w:rsidP="006628A6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FB3FAF">
        <w:rPr>
          <w:rFonts w:ascii="Times New Roman" w:hAnsi="Times New Roman" w:cs="Times New Roman"/>
          <w:color w:val="00B050"/>
          <w:sz w:val="24"/>
          <w:szCs w:val="24"/>
        </w:rPr>
        <w:t>В текущем 20</w:t>
      </w:r>
      <w:r w:rsidR="00FB3FAF" w:rsidRPr="00FB3FAF">
        <w:rPr>
          <w:rFonts w:ascii="Times New Roman" w:hAnsi="Times New Roman" w:cs="Times New Roman"/>
          <w:color w:val="00B050"/>
          <w:sz w:val="24"/>
          <w:szCs w:val="24"/>
        </w:rPr>
        <w:t>20</w:t>
      </w:r>
      <w:r w:rsidR="006628A6"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году администрацией района проводится работа по заключению концессионных соглашений с «</w:t>
      </w:r>
      <w:proofErr w:type="spellStart"/>
      <w:r w:rsidR="00B77D12" w:rsidRPr="00FB3FAF">
        <w:rPr>
          <w:rFonts w:ascii="Times New Roman" w:hAnsi="Times New Roman" w:cs="Times New Roman"/>
          <w:color w:val="00B050"/>
          <w:sz w:val="24"/>
          <w:szCs w:val="24"/>
        </w:rPr>
        <w:t>Курско</w:t>
      </w:r>
      <w:r w:rsidR="006628A6" w:rsidRPr="00FB3FAF">
        <w:rPr>
          <w:rFonts w:ascii="Times New Roman" w:hAnsi="Times New Roman" w:cs="Times New Roman"/>
          <w:color w:val="00B050"/>
          <w:sz w:val="24"/>
          <w:szCs w:val="24"/>
        </w:rPr>
        <w:t>блводоканалом</w:t>
      </w:r>
      <w:proofErr w:type="spellEnd"/>
      <w:r w:rsidR="006628A6" w:rsidRPr="00FB3FAF">
        <w:rPr>
          <w:rFonts w:ascii="Times New Roman" w:hAnsi="Times New Roman" w:cs="Times New Roman"/>
          <w:color w:val="00B050"/>
          <w:sz w:val="24"/>
          <w:szCs w:val="24"/>
        </w:rPr>
        <w:t>» в отношении всех объектов водоснабжения на территории района.</w:t>
      </w:r>
    </w:p>
    <w:p w:rsidR="00FD6DBC" w:rsidRPr="00FB3FAF" w:rsidRDefault="00FD6DBC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         ОГУП «</w:t>
      </w:r>
      <w:proofErr w:type="spell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Курскоблжилкомхоз</w:t>
      </w:r>
      <w:proofErr w:type="spellEnd"/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», также </w:t>
      </w:r>
      <w:proofErr w:type="gram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зарегистрированный</w:t>
      </w:r>
      <w:proofErr w:type="gramEnd"/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в городе Курске, предоставляет услуги бюджетным организациям по предоставлению тепла.</w:t>
      </w:r>
    </w:p>
    <w:p w:rsidR="00FD6DBC" w:rsidRPr="001A0A8C" w:rsidRDefault="00FD6DBC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FB3FAF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1A0A8C">
        <w:rPr>
          <w:rFonts w:ascii="Times New Roman" w:hAnsi="Times New Roman" w:cs="Times New Roman"/>
          <w:color w:val="00B050"/>
          <w:sz w:val="24"/>
          <w:szCs w:val="24"/>
        </w:rPr>
        <w:t>Объем отгруженных пре</w:t>
      </w:r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>дприятиями района товаров в 2019</w:t>
      </w:r>
      <w:r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 году  составил</w:t>
      </w:r>
      <w:r w:rsidR="006628A6"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 3</w:t>
      </w:r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>5</w:t>
      </w:r>
      <w:r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 млн. </w:t>
      </w:r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>296</w:t>
      </w:r>
      <w:r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 тыс. руб. Индекс физического роста к уровню прошлого года – </w:t>
      </w:r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>97,9</w:t>
      </w:r>
      <w:r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 %. </w:t>
      </w:r>
    </w:p>
    <w:p w:rsidR="00FD6DBC" w:rsidRPr="001A0A8C" w:rsidRDefault="006628A6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1A0A8C">
        <w:rPr>
          <w:rFonts w:ascii="Times New Roman" w:hAnsi="Times New Roman" w:cs="Times New Roman"/>
          <w:color w:val="00B050"/>
          <w:sz w:val="24"/>
          <w:szCs w:val="24"/>
        </w:rPr>
        <w:tab/>
        <w:t xml:space="preserve">Рост объемов производства имеет место </w:t>
      </w:r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>в ООО «</w:t>
      </w:r>
      <w:proofErr w:type="spellStart"/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>Щигровское</w:t>
      </w:r>
      <w:proofErr w:type="spellEnd"/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 РТП»</w:t>
      </w:r>
      <w:r w:rsidR="004B7CE7">
        <w:rPr>
          <w:rFonts w:ascii="Times New Roman" w:hAnsi="Times New Roman" w:cs="Times New Roman"/>
          <w:color w:val="00B050"/>
          <w:sz w:val="24"/>
          <w:szCs w:val="24"/>
        </w:rPr>
        <w:t xml:space="preserve"> (130,9 % к уровню 2018 года)</w:t>
      </w:r>
      <w:r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и в ООО </w:t>
      </w:r>
      <w:r w:rsidR="00FD6DBC" w:rsidRPr="001A0A8C">
        <w:rPr>
          <w:rFonts w:ascii="Times New Roman" w:hAnsi="Times New Roman" w:cs="Times New Roman"/>
          <w:color w:val="00B050"/>
          <w:sz w:val="24"/>
          <w:szCs w:val="24"/>
        </w:rPr>
        <w:t>«</w:t>
      </w:r>
      <w:proofErr w:type="spellStart"/>
      <w:r w:rsidR="00FD6DBC" w:rsidRPr="001A0A8C">
        <w:rPr>
          <w:rFonts w:ascii="Times New Roman" w:hAnsi="Times New Roman" w:cs="Times New Roman"/>
          <w:color w:val="00B050"/>
          <w:sz w:val="24"/>
          <w:szCs w:val="24"/>
        </w:rPr>
        <w:t>Курскобл</w:t>
      </w:r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>водоканал</w:t>
      </w:r>
      <w:proofErr w:type="spellEnd"/>
      <w:r w:rsidR="00FD6DBC" w:rsidRPr="001A0A8C">
        <w:rPr>
          <w:rFonts w:ascii="Times New Roman" w:hAnsi="Times New Roman" w:cs="Times New Roman"/>
          <w:color w:val="00B050"/>
          <w:sz w:val="24"/>
          <w:szCs w:val="24"/>
        </w:rPr>
        <w:t>»</w:t>
      </w:r>
      <w:r w:rsidR="004B7CE7">
        <w:rPr>
          <w:rFonts w:ascii="Times New Roman" w:hAnsi="Times New Roman" w:cs="Times New Roman"/>
          <w:color w:val="00B050"/>
          <w:sz w:val="24"/>
          <w:szCs w:val="24"/>
        </w:rPr>
        <w:t xml:space="preserve"> (127,9 % к уровню  прошлого года)</w:t>
      </w:r>
      <w:r w:rsidR="00FD6DBC"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. </w:t>
      </w:r>
      <w:r w:rsidR="001A0A8C" w:rsidRPr="001A0A8C">
        <w:rPr>
          <w:rFonts w:ascii="Times New Roman" w:hAnsi="Times New Roman" w:cs="Times New Roman"/>
          <w:color w:val="00B050"/>
          <w:sz w:val="24"/>
          <w:szCs w:val="24"/>
        </w:rPr>
        <w:t xml:space="preserve"> Объясняется это спросом на продукцию РТП (предприятие проводит большую работу по формированию портфеля заказов) и на услуги, предоставляемые водоканалом (постепенно улучшаются условия жизни населения, в результате чего растет число абонентов).</w:t>
      </w:r>
    </w:p>
    <w:p w:rsidR="001A0A8C" w:rsidRDefault="001A0A8C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ab/>
        <w:t xml:space="preserve">Снизились </w:t>
      </w:r>
      <w:r w:rsidR="004B7CE7">
        <w:rPr>
          <w:rFonts w:ascii="Times New Roman" w:hAnsi="Times New Roman" w:cs="Times New Roman"/>
          <w:color w:val="00B050"/>
          <w:sz w:val="24"/>
          <w:szCs w:val="24"/>
        </w:rPr>
        <w:t xml:space="preserve">по сравнению с уровнем предыдущего года </w:t>
      </w:r>
      <w:r>
        <w:rPr>
          <w:rFonts w:ascii="Times New Roman" w:hAnsi="Times New Roman" w:cs="Times New Roman"/>
          <w:color w:val="00B050"/>
          <w:sz w:val="24"/>
          <w:szCs w:val="24"/>
        </w:rPr>
        <w:t>объемы  потребления тепла.</w:t>
      </w:r>
      <w:r w:rsidR="004B7CE7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Причина, вероятнее всего, заключается в погодных условиях. Зима 2019 года была аномально теплой, и, как следствие,  расход теплоносителя – </w:t>
      </w: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небольшим</w:t>
      </w:r>
      <w:proofErr w:type="gramEnd"/>
      <w:r>
        <w:rPr>
          <w:rFonts w:ascii="Times New Roman" w:hAnsi="Times New Roman" w:cs="Times New Roman"/>
          <w:color w:val="00B050"/>
          <w:sz w:val="24"/>
          <w:szCs w:val="24"/>
        </w:rPr>
        <w:t>.</w:t>
      </w:r>
    </w:p>
    <w:p w:rsidR="001A0A8C" w:rsidRPr="001A0A8C" w:rsidRDefault="004B7CE7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>А</w:t>
      </w:r>
      <w:r w:rsidR="001A0A8C">
        <w:rPr>
          <w:rFonts w:ascii="Times New Roman" w:hAnsi="Times New Roman" w:cs="Times New Roman"/>
          <w:color w:val="00B050"/>
          <w:sz w:val="24"/>
          <w:szCs w:val="24"/>
        </w:rPr>
        <w:t xml:space="preserve"> вот уменьшение объемов хлебобулочной продукции ООО «Кооператор»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на 6,1 % (или</w:t>
      </w:r>
      <w:r w:rsidR="001A0A8C">
        <w:rPr>
          <w:rFonts w:ascii="Times New Roman" w:hAnsi="Times New Roman" w:cs="Times New Roman"/>
          <w:color w:val="00B050"/>
          <w:sz w:val="24"/>
          <w:szCs w:val="24"/>
        </w:rPr>
        <w:t xml:space="preserve"> объясняется высокой конкуренцией на этом рынке и снижением спроса на продукцию предприятия.</w:t>
      </w:r>
      <w:proofErr w:type="gramEnd"/>
    </w:p>
    <w:p w:rsidR="00FD6DBC" w:rsidRPr="00FB3FAF" w:rsidRDefault="00FD6DBC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7E4CA0">
        <w:rPr>
          <w:rFonts w:ascii="Times New Roman" w:hAnsi="Times New Roman" w:cs="Times New Roman"/>
          <w:sz w:val="24"/>
          <w:szCs w:val="24"/>
        </w:rPr>
        <w:tab/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>ООО «</w:t>
      </w:r>
      <w:proofErr w:type="spellStart"/>
      <w:r w:rsidRPr="00FB3FAF">
        <w:rPr>
          <w:rFonts w:ascii="Times New Roman" w:hAnsi="Times New Roman" w:cs="Times New Roman"/>
          <w:color w:val="00B050"/>
          <w:sz w:val="24"/>
          <w:szCs w:val="24"/>
        </w:rPr>
        <w:t>Щигровский</w:t>
      </w:r>
      <w:proofErr w:type="spellEnd"/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кирпичный завод»,</w:t>
      </w:r>
      <w:r w:rsidR="00B77D12"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в</w:t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связи </w:t>
      </w:r>
      <w:r w:rsidR="00B77D12"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падением спроса на продукцию предприятия, с 2019 года прекратил производственную </w:t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>деятельность и выполн</w:t>
      </w:r>
      <w:r w:rsidR="00B77D12" w:rsidRPr="00FB3FAF">
        <w:rPr>
          <w:rFonts w:ascii="Times New Roman" w:hAnsi="Times New Roman" w:cs="Times New Roman"/>
          <w:color w:val="00B050"/>
          <w:sz w:val="24"/>
          <w:szCs w:val="24"/>
        </w:rPr>
        <w:t>яет</w:t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мероприятия по замене оборудования и совершенствованию технологических процессов.</w:t>
      </w:r>
      <w:r w:rsidR="008133F4" w:rsidRPr="008133F4">
        <w:rPr>
          <w:rFonts w:ascii="Times New Roman" w:hAnsi="Times New Roman" w:cs="Times New Roman"/>
          <w:color w:val="00B050"/>
          <w:sz w:val="24"/>
          <w:szCs w:val="24"/>
        </w:rPr>
        <w:t xml:space="preserve"> Выпуск продукции предприятием до конца прогнозируемого периода не планируется.</w:t>
      </w:r>
    </w:p>
    <w:p w:rsidR="008631FB" w:rsidRPr="00FB3FAF" w:rsidRDefault="008631FB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7E4CA0">
        <w:rPr>
          <w:rFonts w:ascii="Times New Roman" w:hAnsi="Times New Roman" w:cs="Times New Roman"/>
          <w:sz w:val="24"/>
          <w:szCs w:val="24"/>
        </w:rPr>
        <w:tab/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>Незначительное снижение объемов продукции в действующих ценах в</w:t>
      </w:r>
    </w:p>
    <w:p w:rsidR="008631FB" w:rsidRPr="00FB3FAF" w:rsidRDefault="008631FB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ООО «Кооператор» </w:t>
      </w:r>
      <w:r w:rsidR="00FB3FAF">
        <w:rPr>
          <w:rFonts w:ascii="Times New Roman" w:hAnsi="Times New Roman" w:cs="Times New Roman"/>
          <w:color w:val="00B050"/>
          <w:sz w:val="24"/>
          <w:szCs w:val="24"/>
        </w:rPr>
        <w:t xml:space="preserve">(193 тыс. рублей) </w:t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>вызвано, в первую очередь, изменениями в ассортименте продукции.</w:t>
      </w:r>
    </w:p>
    <w:p w:rsidR="00FD6DBC" w:rsidRPr="00FB3FAF" w:rsidRDefault="00FD6DBC" w:rsidP="00B77D12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7E4CA0">
        <w:rPr>
          <w:rFonts w:ascii="Times New Roman" w:hAnsi="Times New Roman" w:cs="Times New Roman"/>
          <w:sz w:val="24"/>
          <w:szCs w:val="24"/>
        </w:rPr>
        <w:tab/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>Распределение воды и тепла соответствует потребности в них населения района.</w:t>
      </w:r>
    </w:p>
    <w:p w:rsidR="00FD6DBC" w:rsidRPr="00FB3FAF" w:rsidRDefault="00B02DDD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7E4CA0">
        <w:rPr>
          <w:rFonts w:ascii="Times New Roman" w:hAnsi="Times New Roman" w:cs="Times New Roman"/>
          <w:sz w:val="24"/>
          <w:szCs w:val="24"/>
        </w:rPr>
        <w:t xml:space="preserve">        </w:t>
      </w:r>
      <w:r w:rsidR="00B77D12" w:rsidRPr="007E4CA0">
        <w:rPr>
          <w:rFonts w:ascii="Times New Roman" w:hAnsi="Times New Roman" w:cs="Times New Roman"/>
          <w:sz w:val="24"/>
          <w:szCs w:val="24"/>
        </w:rPr>
        <w:tab/>
      </w:r>
      <w:r w:rsidR="00FD6DBC"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Объемы </w:t>
      </w:r>
      <w:r w:rsidR="008631FB"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производства хлебобулочных изделий, </w:t>
      </w:r>
      <w:r w:rsidR="00FD6DBC"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распределения пара и </w:t>
      </w:r>
      <w:r w:rsidR="00FD6DBC" w:rsidRPr="004B7CE7">
        <w:rPr>
          <w:rFonts w:ascii="Times New Roman" w:hAnsi="Times New Roman" w:cs="Times New Roman"/>
          <w:b/>
          <w:color w:val="00B050"/>
          <w:sz w:val="24"/>
          <w:szCs w:val="24"/>
        </w:rPr>
        <w:t>воды</w:t>
      </w:r>
      <w:r w:rsidR="00FD6DBC"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в прогнозируемом периоде будут увеличиваться  в соответствии с потребностями населения и бюджетных учреждений.</w:t>
      </w:r>
    </w:p>
    <w:p w:rsidR="00FD6DBC" w:rsidRPr="00FB3FAF" w:rsidRDefault="00FD6DBC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  </w:t>
      </w:r>
    </w:p>
    <w:p w:rsidR="00FD6DBC" w:rsidRPr="00C7452E" w:rsidRDefault="00FD6DBC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7E4CA0">
        <w:rPr>
          <w:rFonts w:ascii="Times New Roman" w:hAnsi="Times New Roman" w:cs="Times New Roman"/>
          <w:b/>
          <w:sz w:val="24"/>
          <w:szCs w:val="24"/>
        </w:rPr>
        <w:tab/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Целью развития промышленности в районе </w:t>
      </w:r>
      <w:r w:rsidRPr="00FB3FAF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(</w:t>
      </w:r>
      <w:r w:rsidRPr="00FB3FAF">
        <w:rPr>
          <w:rFonts w:ascii="Times New Roman" w:hAnsi="Times New Roman" w:cs="Times New Roman"/>
          <w:b/>
          <w:color w:val="00B050"/>
          <w:sz w:val="28"/>
          <w:szCs w:val="28"/>
        </w:rPr>
        <w:t>целевой вариант</w:t>
      </w:r>
      <w:r w:rsidRPr="00FB3FAF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)  </w:t>
      </w:r>
      <w:r w:rsidRPr="00FB3FAF">
        <w:rPr>
          <w:rFonts w:ascii="Times New Roman" w:hAnsi="Times New Roman" w:cs="Times New Roman"/>
          <w:color w:val="00B050"/>
          <w:sz w:val="24"/>
          <w:szCs w:val="24"/>
        </w:rPr>
        <w:t xml:space="preserve">является  </w:t>
      </w:r>
      <w:r w:rsidR="0066268F" w:rsidRPr="00FB3FAF">
        <w:rPr>
          <w:rFonts w:ascii="Times New Roman" w:hAnsi="Times New Roman" w:cs="Times New Roman"/>
          <w:color w:val="00B050"/>
          <w:sz w:val="24"/>
          <w:szCs w:val="24"/>
        </w:rPr>
        <w:t>достижение базовых показателей развития производства продукции.</w:t>
      </w:r>
    </w:p>
    <w:p w:rsidR="00FD6DBC" w:rsidRPr="00EB2492" w:rsidRDefault="00FD6DBC" w:rsidP="00FD6DBC">
      <w:pPr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7E4CA0">
        <w:rPr>
          <w:rFonts w:ascii="Times New Roman" w:hAnsi="Times New Roman" w:cs="Times New Roman"/>
          <w:sz w:val="24"/>
          <w:szCs w:val="24"/>
        </w:rPr>
        <w:tab/>
      </w:r>
      <w:r w:rsidRPr="004B7CE7">
        <w:rPr>
          <w:rFonts w:ascii="Times New Roman" w:hAnsi="Times New Roman" w:cs="Times New Roman"/>
          <w:color w:val="00B050"/>
          <w:sz w:val="24"/>
          <w:szCs w:val="24"/>
        </w:rPr>
        <w:t>В случае худшего развития производственных процессов</w:t>
      </w:r>
      <w:r w:rsidR="007E4CA0" w:rsidRPr="004B7CE7">
        <w:rPr>
          <w:rFonts w:ascii="Times New Roman" w:hAnsi="Times New Roman" w:cs="Times New Roman"/>
          <w:color w:val="00B050"/>
          <w:sz w:val="24"/>
          <w:szCs w:val="24"/>
        </w:rPr>
        <w:t xml:space="preserve">, связанных с высокой конкуренцией на рынке производства хлебобулочных изделий </w:t>
      </w:r>
      <w:r w:rsidRPr="004B7CE7">
        <w:rPr>
          <w:rFonts w:ascii="Times New Roman" w:hAnsi="Times New Roman" w:cs="Times New Roman"/>
          <w:color w:val="00B050"/>
          <w:sz w:val="24"/>
          <w:szCs w:val="24"/>
        </w:rPr>
        <w:t xml:space="preserve"> (</w:t>
      </w:r>
      <w:r w:rsidRPr="004B7CE7">
        <w:rPr>
          <w:rFonts w:ascii="Times New Roman" w:hAnsi="Times New Roman" w:cs="Times New Roman"/>
          <w:b/>
          <w:color w:val="00B050"/>
          <w:sz w:val="28"/>
          <w:szCs w:val="28"/>
        </w:rPr>
        <w:t>консервативный вариант</w:t>
      </w:r>
      <w:r w:rsidRPr="004B7CE7">
        <w:rPr>
          <w:rFonts w:ascii="Times New Roman" w:hAnsi="Times New Roman" w:cs="Times New Roman"/>
          <w:color w:val="00B050"/>
          <w:sz w:val="24"/>
          <w:szCs w:val="24"/>
        </w:rPr>
        <w:t xml:space="preserve">)  </w:t>
      </w:r>
      <w:r w:rsidR="0066268F" w:rsidRPr="004B7CE7">
        <w:rPr>
          <w:rFonts w:ascii="Times New Roman" w:hAnsi="Times New Roman" w:cs="Times New Roman"/>
          <w:color w:val="00B050"/>
          <w:sz w:val="24"/>
          <w:szCs w:val="24"/>
        </w:rPr>
        <w:t>в прогнозируемом периоде будут снижены</w:t>
      </w:r>
      <w:r w:rsidR="00C7452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66268F" w:rsidRPr="004B7CE7">
        <w:rPr>
          <w:rFonts w:ascii="Times New Roman" w:hAnsi="Times New Roman" w:cs="Times New Roman"/>
          <w:color w:val="00B050"/>
          <w:sz w:val="24"/>
          <w:szCs w:val="24"/>
        </w:rPr>
        <w:t xml:space="preserve"> объемы производства </w:t>
      </w:r>
      <w:r w:rsidR="00B225EA">
        <w:rPr>
          <w:rFonts w:ascii="Times New Roman" w:hAnsi="Times New Roman" w:cs="Times New Roman"/>
          <w:color w:val="00B050"/>
          <w:sz w:val="24"/>
          <w:szCs w:val="24"/>
        </w:rPr>
        <w:t>продукц</w:t>
      </w:r>
      <w:proofErr w:type="gramStart"/>
      <w:r w:rsidR="00B225EA">
        <w:rPr>
          <w:rFonts w:ascii="Times New Roman" w:hAnsi="Times New Roman" w:cs="Times New Roman"/>
          <w:color w:val="00B050"/>
          <w:sz w:val="24"/>
          <w:szCs w:val="24"/>
        </w:rPr>
        <w:t>ии ООО</w:t>
      </w:r>
      <w:proofErr w:type="gramEnd"/>
      <w:r w:rsidR="00B225EA">
        <w:rPr>
          <w:rFonts w:ascii="Times New Roman" w:hAnsi="Times New Roman" w:cs="Times New Roman"/>
          <w:color w:val="00B050"/>
          <w:sz w:val="24"/>
          <w:szCs w:val="24"/>
        </w:rPr>
        <w:t xml:space="preserve"> «Кооператор» и в сфере</w:t>
      </w:r>
      <w:r w:rsidR="00EB249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EB2492" w:rsidRPr="00EB2492">
        <w:rPr>
          <w:rFonts w:ascii="Times New Roman" w:hAnsi="Times New Roman" w:cs="Times New Roman"/>
          <w:color w:val="00B050"/>
          <w:sz w:val="24"/>
          <w:szCs w:val="24"/>
        </w:rPr>
        <w:t>в</w:t>
      </w:r>
      <w:r w:rsidR="00EB2492" w:rsidRPr="00EB2492">
        <w:rPr>
          <w:rFonts w:ascii="Times New Roman" w:hAnsi="Times New Roman" w:cs="Times New Roman"/>
          <w:b/>
          <w:bCs/>
          <w:color w:val="00B050"/>
          <w:sz w:val="24"/>
          <w:szCs w:val="24"/>
        </w:rPr>
        <w:t>одоснабжения и водоотведения.</w:t>
      </w:r>
    </w:p>
    <w:p w:rsidR="00EB2492" w:rsidRPr="007E4CA0" w:rsidRDefault="00EB2492" w:rsidP="00FD6D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DBC" w:rsidRPr="00EB2492" w:rsidRDefault="00FD6DBC" w:rsidP="00FD6DB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EB2492">
        <w:rPr>
          <w:rFonts w:ascii="Times New Roman" w:hAnsi="Times New Roman" w:cs="Times New Roman"/>
          <w:color w:val="00B050"/>
          <w:sz w:val="24"/>
          <w:szCs w:val="24"/>
        </w:rPr>
        <w:t>Начальник отдела экономики                                                  Е.А. Демидова</w:t>
      </w:r>
    </w:p>
    <w:p w:rsidR="00D55850" w:rsidRPr="00EB2492" w:rsidRDefault="00D55850">
      <w:pPr>
        <w:rPr>
          <w:color w:val="00B050"/>
        </w:rPr>
      </w:pPr>
    </w:p>
    <w:sectPr w:rsidR="00D55850" w:rsidRPr="00EB2492" w:rsidSect="00B02DD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DBC"/>
    <w:rsid w:val="00085B5E"/>
    <w:rsid w:val="001A0A8C"/>
    <w:rsid w:val="004B7CE7"/>
    <w:rsid w:val="005950C9"/>
    <w:rsid w:val="005E085D"/>
    <w:rsid w:val="005F1299"/>
    <w:rsid w:val="0066268F"/>
    <w:rsid w:val="006628A6"/>
    <w:rsid w:val="007C7243"/>
    <w:rsid w:val="007E4CA0"/>
    <w:rsid w:val="008133F4"/>
    <w:rsid w:val="00817813"/>
    <w:rsid w:val="00841B10"/>
    <w:rsid w:val="008631FB"/>
    <w:rsid w:val="008D07A3"/>
    <w:rsid w:val="00936E24"/>
    <w:rsid w:val="009476D6"/>
    <w:rsid w:val="00997AEE"/>
    <w:rsid w:val="00A6193B"/>
    <w:rsid w:val="00AA03D8"/>
    <w:rsid w:val="00B02DDD"/>
    <w:rsid w:val="00B225EA"/>
    <w:rsid w:val="00B75E82"/>
    <w:rsid w:val="00B77D12"/>
    <w:rsid w:val="00C7452E"/>
    <w:rsid w:val="00C761A8"/>
    <w:rsid w:val="00D55850"/>
    <w:rsid w:val="00DF3AC4"/>
    <w:rsid w:val="00EB2492"/>
    <w:rsid w:val="00F45AA6"/>
    <w:rsid w:val="00FB3FAF"/>
    <w:rsid w:val="00FD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D6D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FD6D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F738F-2A34-4F47-AA42-7E3627D6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Демидова Е. А</cp:lastModifiedBy>
  <cp:revision>28</cp:revision>
  <cp:lastPrinted>2020-06-19T07:25:00Z</cp:lastPrinted>
  <dcterms:created xsi:type="dcterms:W3CDTF">2018-06-26T09:40:00Z</dcterms:created>
  <dcterms:modified xsi:type="dcterms:W3CDTF">2020-06-30T09:55:00Z</dcterms:modified>
</cp:coreProperties>
</file>