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4E" w:rsidRDefault="005B7B4E" w:rsidP="005B7B4E">
      <w:pPr>
        <w:pStyle w:val="1"/>
        <w:ind w:left="567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к таблице </w:t>
      </w:r>
    </w:p>
    <w:p w:rsidR="005B7B4E" w:rsidRPr="005B7B4E" w:rsidRDefault="005B7B4E" w:rsidP="005B7B4E"/>
    <w:p w:rsidR="005B7B4E" w:rsidRDefault="005B7B4E" w:rsidP="005B7B4E">
      <w:pPr>
        <w:pStyle w:val="4"/>
      </w:pPr>
      <w:r w:rsidRPr="00370589">
        <w:t>Ввод в эксплуатацию</w:t>
      </w:r>
      <w:r>
        <w:t xml:space="preserve"> производственных мощностей и объектов,</w:t>
      </w:r>
    </w:p>
    <w:p w:rsidR="005B7B4E" w:rsidRDefault="005B7B4E" w:rsidP="005C5E4B">
      <w:pPr>
        <w:pStyle w:val="4"/>
      </w:pPr>
      <w:r>
        <w:t>жилых домов,</w:t>
      </w:r>
      <w:r w:rsidR="005C5E4B">
        <w:t xml:space="preserve"> </w:t>
      </w:r>
      <w:r>
        <w:t>объектов социальной сферы</w:t>
      </w:r>
    </w:p>
    <w:p w:rsidR="005C5E4B" w:rsidRPr="005C5E4B" w:rsidRDefault="005C5E4B" w:rsidP="005C5E4B"/>
    <w:p w:rsidR="005B7B4E" w:rsidRDefault="005B7B4E" w:rsidP="005B7B4E">
      <w:pPr>
        <w:pStyle w:val="4"/>
        <w:rPr>
          <w:b w:val="0"/>
        </w:rPr>
      </w:pPr>
      <w:r w:rsidRPr="00370589">
        <w:rPr>
          <w:b w:val="0"/>
        </w:rPr>
        <w:t xml:space="preserve">в целом по району </w:t>
      </w:r>
      <w:r w:rsidR="00156322">
        <w:rPr>
          <w:b w:val="0"/>
        </w:rPr>
        <w:t>Щигровскому</w:t>
      </w:r>
      <w:r w:rsidR="009B47BA">
        <w:rPr>
          <w:b w:val="0"/>
        </w:rPr>
        <w:t xml:space="preserve">  </w:t>
      </w:r>
      <w:r w:rsidRPr="00370589">
        <w:rPr>
          <w:b w:val="0"/>
        </w:rPr>
        <w:t>(городу)</w:t>
      </w:r>
    </w:p>
    <w:p w:rsidR="005B7B4E" w:rsidRDefault="00B42A75" w:rsidP="005B7B4E">
      <w:pPr>
        <w:pStyle w:val="4"/>
        <w:rPr>
          <w:b w:val="0"/>
        </w:rPr>
      </w:pPr>
      <w:r>
        <w:rPr>
          <w:b w:val="0"/>
        </w:rPr>
        <w:t>в 2</w:t>
      </w:r>
      <w:r w:rsidR="00D12B22">
        <w:rPr>
          <w:b w:val="0"/>
        </w:rPr>
        <w:t>02</w:t>
      </w:r>
      <w:r w:rsidR="009B6ABD">
        <w:rPr>
          <w:b w:val="0"/>
        </w:rPr>
        <w:t>3</w:t>
      </w:r>
      <w:r>
        <w:rPr>
          <w:b w:val="0"/>
        </w:rPr>
        <w:t>-202</w:t>
      </w:r>
      <w:r w:rsidR="009B6ABD">
        <w:rPr>
          <w:b w:val="0"/>
        </w:rPr>
        <w:t>5</w:t>
      </w:r>
      <w:r w:rsidR="005B7B4E">
        <w:rPr>
          <w:b w:val="0"/>
        </w:rPr>
        <w:t xml:space="preserve"> гг.</w:t>
      </w:r>
    </w:p>
    <w:p w:rsidR="005B7B4E" w:rsidRDefault="005B7B4E" w:rsidP="005B7B4E">
      <w:pPr>
        <w:ind w:firstLine="4820"/>
      </w:pPr>
    </w:p>
    <w:p w:rsidR="005C5E4B" w:rsidRPr="005C5E4B" w:rsidRDefault="005B7B4E" w:rsidP="005C5E4B">
      <w:pPr>
        <w:jc w:val="center"/>
        <w:rPr>
          <w:b/>
          <w:i/>
          <w:sz w:val="24"/>
          <w:szCs w:val="24"/>
        </w:rPr>
      </w:pPr>
      <w:r w:rsidRPr="005C5E4B">
        <w:rPr>
          <w:b/>
          <w:i/>
          <w:sz w:val="24"/>
          <w:szCs w:val="24"/>
        </w:rPr>
        <w:t>Базовый вариант</w:t>
      </w:r>
    </w:p>
    <w:tbl>
      <w:tblPr>
        <w:tblpPr w:leftFromText="180" w:rightFromText="180" w:vertAnchor="text" w:horzAnchor="margin" w:tblpX="-459" w:tblpY="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276"/>
        <w:gridCol w:w="1275"/>
        <w:gridCol w:w="1528"/>
        <w:gridCol w:w="1307"/>
      </w:tblGrid>
      <w:tr w:rsidR="005B7B4E" w:rsidTr="005B7B4E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B6ABD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D17D7">
              <w:rPr>
                <w:sz w:val="24"/>
                <w:szCs w:val="24"/>
              </w:rPr>
              <w:t>2</w:t>
            </w:r>
            <w:r w:rsidR="009B6ABD">
              <w:rPr>
                <w:sz w:val="24"/>
                <w:szCs w:val="24"/>
              </w:rPr>
              <w:t>2</w:t>
            </w:r>
          </w:p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5B7B4E" w:rsidTr="005B7B4E"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94D86">
              <w:rPr>
                <w:sz w:val="24"/>
                <w:szCs w:val="24"/>
              </w:rPr>
              <w:t>2</w:t>
            </w:r>
            <w:r w:rsidR="009B6ABD">
              <w:rPr>
                <w:sz w:val="24"/>
                <w:szCs w:val="24"/>
              </w:rPr>
              <w:t>3</w:t>
            </w:r>
            <w:r w:rsidR="005B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B6ABD">
              <w:rPr>
                <w:sz w:val="24"/>
                <w:szCs w:val="24"/>
              </w:rPr>
              <w:t>4</w:t>
            </w:r>
            <w:r w:rsidR="005B7B4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B42A75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B6ABD">
              <w:rPr>
                <w:sz w:val="24"/>
                <w:szCs w:val="24"/>
              </w:rPr>
              <w:t>5</w:t>
            </w:r>
            <w:r w:rsidR="005B7B4E">
              <w:rPr>
                <w:sz w:val="24"/>
                <w:szCs w:val="24"/>
              </w:rPr>
              <w:t xml:space="preserve">  год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</w:t>
            </w:r>
            <w:r w:rsidRPr="00B07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название, проектную мощность  и 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 w:rsidRPr="001678EE">
              <w:rPr>
                <w:sz w:val="16"/>
                <w:szCs w:val="16"/>
              </w:rPr>
              <w:t>с</w:t>
            </w:r>
            <w:proofErr w:type="gramEnd"/>
            <w:r w:rsidRPr="001678EE">
              <w:rPr>
                <w:sz w:val="16"/>
                <w:szCs w:val="16"/>
              </w:rPr>
              <w:t>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center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(км)</w:t>
            </w:r>
            <w:r w:rsidRPr="00B071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D55AAC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BA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 xml:space="preserve">. 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ФАПы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посещ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Поликлинические учреждения (пос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 культуры (мест)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5B7B4E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Default="005B7B4E" w:rsidP="005B7B4E">
            <w:pPr>
              <w:jc w:val="both"/>
              <w:rPr>
                <w:sz w:val="24"/>
                <w:szCs w:val="24"/>
              </w:rPr>
            </w:pPr>
          </w:p>
        </w:tc>
      </w:tr>
    </w:tbl>
    <w:p w:rsidR="00065B53" w:rsidRDefault="00156322" w:rsidP="005B7B4E"/>
    <w:sectPr w:rsidR="00065B53" w:rsidSect="005B7B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B4E"/>
    <w:rsid w:val="00156322"/>
    <w:rsid w:val="00226818"/>
    <w:rsid w:val="00252839"/>
    <w:rsid w:val="004D17D7"/>
    <w:rsid w:val="0055404C"/>
    <w:rsid w:val="005B7B4E"/>
    <w:rsid w:val="005C5E4B"/>
    <w:rsid w:val="005D1CBA"/>
    <w:rsid w:val="006209F2"/>
    <w:rsid w:val="00794D86"/>
    <w:rsid w:val="007F18A6"/>
    <w:rsid w:val="009308B9"/>
    <w:rsid w:val="009B47BA"/>
    <w:rsid w:val="009B6ABD"/>
    <w:rsid w:val="00AE4652"/>
    <w:rsid w:val="00B42A75"/>
    <w:rsid w:val="00CD0117"/>
    <w:rsid w:val="00D12B22"/>
    <w:rsid w:val="00D55AAC"/>
    <w:rsid w:val="00DB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7B4E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B7B4E"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7B4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B7B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5B7B4E"/>
    <w:pPr>
      <w:keepNext/>
      <w:jc w:val="right"/>
    </w:pPr>
    <w:rPr>
      <w:sz w:val="28"/>
      <w:szCs w:val="28"/>
    </w:rPr>
  </w:style>
  <w:style w:type="paragraph" w:customStyle="1" w:styleId="2">
    <w:name w:val="заголовок 2"/>
    <w:basedOn w:val="a"/>
    <w:next w:val="a"/>
    <w:rsid w:val="005B7B4E"/>
    <w:pPr>
      <w:keepNext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Рузина ИА</cp:lastModifiedBy>
  <cp:revision>13</cp:revision>
  <dcterms:created xsi:type="dcterms:W3CDTF">2017-05-16T08:03:00Z</dcterms:created>
  <dcterms:modified xsi:type="dcterms:W3CDTF">2022-06-02T04:26:00Z</dcterms:modified>
</cp:coreProperties>
</file>