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5D" w:rsidRPr="00373D22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D2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035D" w:rsidRPr="00373D22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D22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D3035D" w:rsidRPr="00373D22" w:rsidRDefault="009C4A1B" w:rsidP="00E57C2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373D22">
        <w:rPr>
          <w:b/>
          <w:bCs/>
          <w:sz w:val="28"/>
          <w:szCs w:val="28"/>
        </w:rPr>
        <w:t>Щигровского района на 20</w:t>
      </w:r>
      <w:r w:rsidR="00876AF7" w:rsidRPr="00373D22">
        <w:rPr>
          <w:b/>
          <w:bCs/>
          <w:sz w:val="28"/>
          <w:szCs w:val="28"/>
        </w:rPr>
        <w:t>23</w:t>
      </w:r>
      <w:r w:rsidR="009334DD" w:rsidRPr="00373D22">
        <w:rPr>
          <w:b/>
          <w:bCs/>
          <w:sz w:val="28"/>
          <w:szCs w:val="28"/>
        </w:rPr>
        <w:t>-202</w:t>
      </w:r>
      <w:r w:rsidR="00876AF7" w:rsidRPr="00373D22">
        <w:rPr>
          <w:b/>
          <w:bCs/>
          <w:sz w:val="28"/>
          <w:szCs w:val="28"/>
        </w:rPr>
        <w:t>6</w:t>
      </w:r>
      <w:r w:rsidR="00D3035D" w:rsidRPr="00373D22">
        <w:rPr>
          <w:b/>
          <w:bCs/>
          <w:sz w:val="28"/>
          <w:szCs w:val="28"/>
        </w:rPr>
        <w:t xml:space="preserve"> годы.</w:t>
      </w:r>
    </w:p>
    <w:p w:rsidR="00D3035D" w:rsidRPr="00373D22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373D22" w:rsidRDefault="00D3035D" w:rsidP="00E57C2C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</w:p>
    <w:p w:rsidR="00D3035D" w:rsidRPr="00373D22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D22">
        <w:rPr>
          <w:rFonts w:ascii="Times New Roman" w:hAnsi="Times New Roman" w:cs="Times New Roman"/>
          <w:b/>
          <w:sz w:val="28"/>
          <w:szCs w:val="28"/>
        </w:rPr>
        <w:t>Инвестиционная и строительная</w:t>
      </w:r>
      <w:r w:rsidR="00E114D8" w:rsidRPr="00373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D22">
        <w:rPr>
          <w:rFonts w:ascii="Times New Roman" w:hAnsi="Times New Roman" w:cs="Times New Roman"/>
          <w:b/>
          <w:sz w:val="28"/>
          <w:szCs w:val="28"/>
        </w:rPr>
        <w:t xml:space="preserve"> деятельность.</w:t>
      </w: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35D" w:rsidRPr="00373D22" w:rsidRDefault="009C4A1B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В 20</w:t>
      </w:r>
      <w:r w:rsidR="00876AF7" w:rsidRPr="00373D22">
        <w:rPr>
          <w:rFonts w:ascii="Times New Roman" w:hAnsi="Times New Roman" w:cs="Times New Roman"/>
          <w:sz w:val="28"/>
          <w:szCs w:val="28"/>
        </w:rPr>
        <w:t>22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за счет всех источников финансирования  по району без субъектов малого предпринимательства  составил </w:t>
      </w:r>
      <w:r w:rsidR="00D6598A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876AF7" w:rsidRPr="00373D22">
        <w:rPr>
          <w:rFonts w:ascii="Times New Roman" w:hAnsi="Times New Roman" w:cs="Times New Roman"/>
          <w:sz w:val="28"/>
          <w:szCs w:val="28"/>
        </w:rPr>
        <w:t>301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млн.</w:t>
      </w:r>
      <w:r w:rsidR="00876AF7" w:rsidRPr="00373D22">
        <w:rPr>
          <w:rFonts w:ascii="Times New Roman" w:hAnsi="Times New Roman" w:cs="Times New Roman"/>
          <w:sz w:val="28"/>
          <w:szCs w:val="28"/>
        </w:rPr>
        <w:t>233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тыс. рублей.                                                                                                        </w:t>
      </w:r>
    </w:p>
    <w:p w:rsidR="00D3035D" w:rsidRPr="00373D22" w:rsidRDefault="00D3035D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Индекс</w:t>
      </w:r>
      <w:r w:rsidR="00D6598A" w:rsidRPr="00373D22">
        <w:rPr>
          <w:rFonts w:ascii="Times New Roman" w:hAnsi="Times New Roman" w:cs="Times New Roman"/>
          <w:sz w:val="28"/>
          <w:szCs w:val="28"/>
        </w:rPr>
        <w:t xml:space="preserve"> физического роста к уровню 20</w:t>
      </w:r>
      <w:r w:rsidR="00876AF7" w:rsidRPr="00373D22">
        <w:rPr>
          <w:rFonts w:ascii="Times New Roman" w:hAnsi="Times New Roman" w:cs="Times New Roman"/>
          <w:sz w:val="28"/>
          <w:szCs w:val="28"/>
        </w:rPr>
        <w:t>22</w:t>
      </w:r>
      <w:r w:rsidRPr="00373D22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76AF7" w:rsidRPr="00373D22">
        <w:rPr>
          <w:rFonts w:ascii="Times New Roman" w:hAnsi="Times New Roman" w:cs="Times New Roman"/>
          <w:sz w:val="28"/>
          <w:szCs w:val="28"/>
        </w:rPr>
        <w:t>101,9</w:t>
      </w:r>
      <w:r w:rsidRPr="00373D2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57C2C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   </w:t>
      </w:r>
      <w:r w:rsidRPr="00373D22">
        <w:rPr>
          <w:rFonts w:ascii="Times New Roman" w:hAnsi="Times New Roman" w:cs="Times New Roman"/>
          <w:sz w:val="28"/>
          <w:szCs w:val="28"/>
        </w:rPr>
        <w:tab/>
        <w:t xml:space="preserve">Наибольший удельный вес в общем объеме инвестиционных вложений занимает отрасль сельского  хозяйства – </w:t>
      </w:r>
      <w:r w:rsidR="00876AF7" w:rsidRPr="00373D22">
        <w:rPr>
          <w:rFonts w:ascii="Times New Roman" w:hAnsi="Times New Roman" w:cs="Times New Roman"/>
          <w:sz w:val="28"/>
          <w:szCs w:val="28"/>
        </w:rPr>
        <w:t>255</w:t>
      </w:r>
      <w:r w:rsidRPr="00373D22">
        <w:rPr>
          <w:rFonts w:ascii="Times New Roman" w:hAnsi="Times New Roman" w:cs="Times New Roman"/>
          <w:sz w:val="28"/>
          <w:szCs w:val="28"/>
        </w:rPr>
        <w:t xml:space="preserve"> млн.</w:t>
      </w:r>
      <w:r w:rsidR="00467417" w:rsidRPr="00373D22">
        <w:rPr>
          <w:rFonts w:ascii="Times New Roman" w:hAnsi="Times New Roman" w:cs="Times New Roman"/>
          <w:sz w:val="28"/>
          <w:szCs w:val="28"/>
        </w:rPr>
        <w:t>857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рублей. Средства  предприятий  затрачены на строительство и реконструкцию  зданий и сооружений,  приобретение машин и оборудования</w:t>
      </w:r>
      <w:r w:rsidR="00E57C2C" w:rsidRPr="00373D22">
        <w:rPr>
          <w:rFonts w:ascii="Times New Roman" w:hAnsi="Times New Roman" w:cs="Times New Roman"/>
          <w:sz w:val="28"/>
          <w:szCs w:val="28"/>
        </w:rPr>
        <w:t>.</w:t>
      </w:r>
      <w:r w:rsidRPr="00373D22">
        <w:rPr>
          <w:rFonts w:ascii="Times New Roman" w:hAnsi="Times New Roman" w:cs="Times New Roman"/>
          <w:sz w:val="28"/>
          <w:szCs w:val="28"/>
        </w:rPr>
        <w:tab/>
      </w:r>
    </w:p>
    <w:p w:rsidR="00D3035D" w:rsidRPr="00373D22" w:rsidRDefault="00876AF7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        11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373D22">
        <w:rPr>
          <w:rFonts w:ascii="Times New Roman" w:hAnsi="Times New Roman" w:cs="Times New Roman"/>
          <w:sz w:val="28"/>
          <w:szCs w:val="28"/>
        </w:rPr>
        <w:t>037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тыс. рублей освоены на территории </w:t>
      </w:r>
      <w:r w:rsidR="00C3033A" w:rsidRPr="00373D22">
        <w:rPr>
          <w:rFonts w:ascii="Times New Roman" w:hAnsi="Times New Roman" w:cs="Times New Roman"/>
          <w:sz w:val="28"/>
          <w:szCs w:val="28"/>
        </w:rPr>
        <w:t xml:space="preserve">Щигровского 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02A40" w:rsidRPr="00373D22">
        <w:rPr>
          <w:rFonts w:ascii="Times New Roman" w:hAnsi="Times New Roman" w:cs="Times New Roman"/>
          <w:sz w:val="28"/>
          <w:szCs w:val="28"/>
        </w:rPr>
        <w:t xml:space="preserve">ПАО </w:t>
      </w:r>
      <w:r w:rsidR="00D3035D" w:rsidRPr="00373D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02A40" w:rsidRPr="00373D2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F02A40" w:rsidRPr="00373D22">
        <w:rPr>
          <w:rFonts w:ascii="Times New Roman" w:hAnsi="Times New Roman" w:cs="Times New Roman"/>
          <w:sz w:val="28"/>
          <w:szCs w:val="28"/>
        </w:rPr>
        <w:t xml:space="preserve">  Центр»</w:t>
      </w:r>
      <w:r w:rsidR="00EC0631" w:rsidRPr="00373D22">
        <w:rPr>
          <w:rFonts w:ascii="Times New Roman" w:hAnsi="Times New Roman" w:cs="Times New Roman"/>
          <w:sz w:val="28"/>
          <w:szCs w:val="28"/>
        </w:rPr>
        <w:t>-</w:t>
      </w:r>
      <w:r w:rsidR="00F02A40" w:rsidRPr="00373D2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02A40" w:rsidRPr="00373D22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="00D3035D" w:rsidRPr="00373D22">
        <w:rPr>
          <w:rFonts w:ascii="Times New Roman" w:hAnsi="Times New Roman" w:cs="Times New Roman"/>
          <w:sz w:val="28"/>
          <w:szCs w:val="28"/>
        </w:rPr>
        <w:t>».</w:t>
      </w: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373D2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73D22">
        <w:rPr>
          <w:rFonts w:ascii="Times New Roman" w:hAnsi="Times New Roman" w:cs="Times New Roman"/>
          <w:sz w:val="28"/>
          <w:szCs w:val="28"/>
        </w:rPr>
        <w:t>АгроЦентрЛиски</w:t>
      </w:r>
      <w:proofErr w:type="spellEnd"/>
      <w:r w:rsidRPr="00373D22">
        <w:rPr>
          <w:rFonts w:ascii="Times New Roman" w:hAnsi="Times New Roman" w:cs="Times New Roman"/>
          <w:sz w:val="28"/>
          <w:szCs w:val="28"/>
        </w:rPr>
        <w:t xml:space="preserve">» в отчетном году на инвестиционные мероприятия </w:t>
      </w:r>
      <w:r w:rsidR="00D6598A" w:rsidRPr="00373D22">
        <w:rPr>
          <w:rFonts w:ascii="Times New Roman" w:hAnsi="Times New Roman" w:cs="Times New Roman"/>
          <w:sz w:val="28"/>
          <w:szCs w:val="28"/>
        </w:rPr>
        <w:t>израсходовало</w:t>
      </w:r>
      <w:r w:rsidR="00A9360A" w:rsidRPr="00373D22">
        <w:rPr>
          <w:rFonts w:ascii="Times New Roman" w:hAnsi="Times New Roman" w:cs="Times New Roman"/>
          <w:sz w:val="28"/>
          <w:szCs w:val="28"/>
        </w:rPr>
        <w:t xml:space="preserve">  </w:t>
      </w:r>
      <w:r w:rsidR="00876AF7" w:rsidRPr="00373D22">
        <w:rPr>
          <w:rFonts w:ascii="Times New Roman" w:hAnsi="Times New Roman" w:cs="Times New Roman"/>
          <w:sz w:val="28"/>
          <w:szCs w:val="28"/>
        </w:rPr>
        <w:t>3</w:t>
      </w:r>
      <w:r w:rsidR="00E57C2C" w:rsidRPr="00373D22">
        <w:rPr>
          <w:rFonts w:ascii="Times New Roman" w:hAnsi="Times New Roman" w:cs="Times New Roman"/>
          <w:sz w:val="28"/>
          <w:szCs w:val="28"/>
        </w:rPr>
        <w:t xml:space="preserve"> млн.</w:t>
      </w:r>
      <w:r w:rsidR="00876AF7" w:rsidRPr="00373D22">
        <w:rPr>
          <w:rFonts w:ascii="Times New Roman" w:hAnsi="Times New Roman" w:cs="Times New Roman"/>
          <w:sz w:val="28"/>
          <w:szCs w:val="28"/>
        </w:rPr>
        <w:t>277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2A40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051504" w:rsidRPr="00373D22">
        <w:rPr>
          <w:rFonts w:ascii="Times New Roman" w:hAnsi="Times New Roman" w:cs="Times New Roman"/>
          <w:sz w:val="28"/>
          <w:szCs w:val="28"/>
        </w:rPr>
        <w:t>В 202</w:t>
      </w:r>
      <w:r w:rsidR="00974AE2" w:rsidRPr="00373D22">
        <w:rPr>
          <w:rFonts w:ascii="Times New Roman" w:hAnsi="Times New Roman" w:cs="Times New Roman"/>
          <w:sz w:val="28"/>
          <w:szCs w:val="28"/>
        </w:rPr>
        <w:t>3</w:t>
      </w:r>
      <w:r w:rsidR="00051504" w:rsidRPr="00373D22">
        <w:rPr>
          <w:rFonts w:ascii="Times New Roman" w:hAnsi="Times New Roman" w:cs="Times New Roman"/>
          <w:sz w:val="28"/>
          <w:szCs w:val="28"/>
        </w:rPr>
        <w:t xml:space="preserve"> году  объем инвестиций в основной капитал составит </w:t>
      </w:r>
      <w:r w:rsidR="00974AE2" w:rsidRPr="00373D22">
        <w:rPr>
          <w:rFonts w:ascii="Times New Roman" w:hAnsi="Times New Roman" w:cs="Times New Roman"/>
          <w:sz w:val="28"/>
          <w:szCs w:val="28"/>
        </w:rPr>
        <w:t>171</w:t>
      </w:r>
      <w:r w:rsidR="00051504" w:rsidRPr="00373D22">
        <w:rPr>
          <w:rFonts w:ascii="Times New Roman" w:hAnsi="Times New Roman" w:cs="Times New Roman"/>
          <w:sz w:val="28"/>
          <w:szCs w:val="28"/>
        </w:rPr>
        <w:t xml:space="preserve">  млн. </w:t>
      </w:r>
      <w:r w:rsidR="00974AE2" w:rsidRPr="00373D22">
        <w:rPr>
          <w:rFonts w:ascii="Times New Roman" w:hAnsi="Times New Roman" w:cs="Times New Roman"/>
          <w:sz w:val="28"/>
          <w:szCs w:val="28"/>
        </w:rPr>
        <w:t>491</w:t>
      </w:r>
      <w:r w:rsidR="00051504" w:rsidRPr="00373D22">
        <w:rPr>
          <w:rFonts w:ascii="Times New Roman" w:hAnsi="Times New Roman" w:cs="Times New Roman"/>
          <w:sz w:val="28"/>
          <w:szCs w:val="28"/>
        </w:rPr>
        <w:t xml:space="preserve">  тыс. рублей, а </w:t>
      </w:r>
      <w:r w:rsidR="007860D7" w:rsidRPr="00373D22">
        <w:rPr>
          <w:rFonts w:ascii="Times New Roman" w:hAnsi="Times New Roman" w:cs="Times New Roman"/>
          <w:sz w:val="28"/>
          <w:szCs w:val="28"/>
        </w:rPr>
        <w:t xml:space="preserve">индекс физического роста составит </w:t>
      </w:r>
      <w:r w:rsidR="00974AE2" w:rsidRPr="00373D22">
        <w:rPr>
          <w:rFonts w:ascii="Times New Roman" w:hAnsi="Times New Roman" w:cs="Times New Roman"/>
          <w:sz w:val="28"/>
          <w:szCs w:val="28"/>
        </w:rPr>
        <w:t>53,81</w:t>
      </w:r>
      <w:r w:rsidR="007860D7" w:rsidRPr="00373D22">
        <w:rPr>
          <w:rFonts w:ascii="Times New Roman" w:hAnsi="Times New Roman" w:cs="Times New Roman"/>
          <w:sz w:val="28"/>
          <w:szCs w:val="28"/>
        </w:rPr>
        <w:t xml:space="preserve"> %. Произойдет это</w:t>
      </w:r>
      <w:r w:rsidR="005750F8" w:rsidRPr="00373D22">
        <w:rPr>
          <w:rFonts w:ascii="Times New Roman" w:hAnsi="Times New Roman" w:cs="Times New Roman"/>
          <w:sz w:val="28"/>
          <w:szCs w:val="28"/>
        </w:rPr>
        <w:t xml:space="preserve"> за счет значительного роста </w:t>
      </w:r>
      <w:r w:rsidR="00F02A40" w:rsidRPr="00373D22">
        <w:rPr>
          <w:rFonts w:ascii="Times New Roman" w:hAnsi="Times New Roman" w:cs="Times New Roman"/>
          <w:sz w:val="28"/>
          <w:szCs w:val="28"/>
        </w:rPr>
        <w:t>финансовых</w:t>
      </w:r>
      <w:r w:rsidR="007860D7" w:rsidRPr="00373D22">
        <w:rPr>
          <w:rFonts w:ascii="Times New Roman" w:hAnsi="Times New Roman" w:cs="Times New Roman"/>
          <w:sz w:val="28"/>
          <w:szCs w:val="28"/>
        </w:rPr>
        <w:t xml:space="preserve"> вложений </w:t>
      </w:r>
      <w:r w:rsidR="005750F8" w:rsidRPr="00373D22">
        <w:rPr>
          <w:rFonts w:ascii="Times New Roman" w:hAnsi="Times New Roman" w:cs="Times New Roman"/>
          <w:sz w:val="28"/>
          <w:szCs w:val="28"/>
        </w:rPr>
        <w:t xml:space="preserve"> в </w:t>
      </w:r>
      <w:r w:rsidR="00467417" w:rsidRPr="00373D22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="00A16BEC" w:rsidRPr="00373D22">
        <w:rPr>
          <w:rFonts w:ascii="Times New Roman" w:hAnsi="Times New Roman" w:cs="Times New Roman"/>
          <w:sz w:val="28"/>
          <w:szCs w:val="28"/>
        </w:rPr>
        <w:t>хозяйство района</w:t>
      </w:r>
      <w:r w:rsidR="007860D7" w:rsidRPr="00373D22">
        <w:rPr>
          <w:rFonts w:ascii="Times New Roman" w:hAnsi="Times New Roman" w:cs="Times New Roman"/>
          <w:sz w:val="28"/>
          <w:szCs w:val="28"/>
        </w:rPr>
        <w:t xml:space="preserve">, размер инвестиций в данной сфере планируется на уровне </w:t>
      </w:r>
      <w:r w:rsidR="003179C0" w:rsidRPr="00373D22">
        <w:rPr>
          <w:rFonts w:ascii="Times New Roman" w:hAnsi="Times New Roman" w:cs="Times New Roman"/>
          <w:sz w:val="28"/>
          <w:szCs w:val="28"/>
        </w:rPr>
        <w:t>156</w:t>
      </w:r>
      <w:r w:rsidR="007860D7" w:rsidRPr="00373D22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5F5A73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34310D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7A7F26" w:rsidRPr="00373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832" w:rsidRPr="00373D22" w:rsidRDefault="00F02A40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73D22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</w:p>
    <w:p w:rsidR="00051504" w:rsidRPr="00373D22" w:rsidRDefault="00552832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 xml:space="preserve">         </w:t>
      </w:r>
      <w:r w:rsidR="00185C43" w:rsidRPr="00373D22">
        <w:rPr>
          <w:rFonts w:ascii="Times New Roman" w:hAnsi="Times New Roman" w:cs="Times New Roman"/>
          <w:sz w:val="28"/>
          <w:szCs w:val="28"/>
        </w:rPr>
        <w:t>300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 рублей  будут инвестированы в учреждения социального обеспечения</w:t>
      </w:r>
      <w:r w:rsidR="00185C43" w:rsidRPr="00373D22">
        <w:rPr>
          <w:rFonts w:ascii="Times New Roman" w:hAnsi="Times New Roman" w:cs="Times New Roman"/>
          <w:sz w:val="28"/>
          <w:szCs w:val="28"/>
        </w:rPr>
        <w:t>.</w:t>
      </w:r>
    </w:p>
    <w:p w:rsidR="007860D7" w:rsidRPr="00373D22" w:rsidRDefault="007860D7" w:rsidP="005528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1504" w:rsidRPr="00373D22" w:rsidRDefault="00051504" w:rsidP="00051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ПАО  «</w:t>
      </w:r>
      <w:proofErr w:type="spellStart"/>
      <w:r w:rsidRPr="00373D2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373D22">
        <w:rPr>
          <w:rFonts w:ascii="Times New Roman" w:hAnsi="Times New Roman" w:cs="Times New Roman"/>
          <w:sz w:val="28"/>
          <w:szCs w:val="28"/>
        </w:rPr>
        <w:t xml:space="preserve">  Центр» «</w:t>
      </w:r>
      <w:proofErr w:type="spellStart"/>
      <w:r w:rsidRPr="00373D22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373D22">
        <w:rPr>
          <w:rFonts w:ascii="Times New Roman" w:hAnsi="Times New Roman" w:cs="Times New Roman"/>
          <w:sz w:val="28"/>
          <w:szCs w:val="28"/>
        </w:rPr>
        <w:t xml:space="preserve">» планируются капитальные вложения на уровне существующих потребностей. </w:t>
      </w:r>
    </w:p>
    <w:p w:rsidR="00051504" w:rsidRPr="00373D22" w:rsidRDefault="00051504" w:rsidP="00051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в 20</w:t>
      </w:r>
      <w:r w:rsidR="00B42C32" w:rsidRPr="00373D22">
        <w:rPr>
          <w:rFonts w:ascii="Times New Roman" w:hAnsi="Times New Roman" w:cs="Times New Roman"/>
          <w:sz w:val="28"/>
          <w:szCs w:val="28"/>
        </w:rPr>
        <w:t>24</w:t>
      </w:r>
      <w:r w:rsidRPr="00373D22">
        <w:rPr>
          <w:rFonts w:ascii="Times New Roman" w:hAnsi="Times New Roman" w:cs="Times New Roman"/>
          <w:sz w:val="28"/>
          <w:szCs w:val="28"/>
        </w:rPr>
        <w:t>, 202</w:t>
      </w:r>
      <w:r w:rsidR="00B42C32" w:rsidRPr="00373D22">
        <w:rPr>
          <w:rFonts w:ascii="Times New Roman" w:hAnsi="Times New Roman" w:cs="Times New Roman"/>
          <w:sz w:val="28"/>
          <w:szCs w:val="28"/>
        </w:rPr>
        <w:t>5</w:t>
      </w:r>
      <w:r w:rsidRPr="00373D22">
        <w:rPr>
          <w:rFonts w:ascii="Times New Roman" w:hAnsi="Times New Roman" w:cs="Times New Roman"/>
          <w:sz w:val="28"/>
          <w:szCs w:val="28"/>
        </w:rPr>
        <w:t xml:space="preserve"> и 202</w:t>
      </w:r>
      <w:r w:rsidR="00B42C32" w:rsidRPr="00373D22">
        <w:rPr>
          <w:rFonts w:ascii="Times New Roman" w:hAnsi="Times New Roman" w:cs="Times New Roman"/>
          <w:sz w:val="28"/>
          <w:szCs w:val="28"/>
        </w:rPr>
        <w:t>6</w:t>
      </w:r>
      <w:r w:rsidRPr="00373D22">
        <w:rPr>
          <w:rFonts w:ascii="Times New Roman" w:hAnsi="Times New Roman" w:cs="Times New Roman"/>
          <w:sz w:val="28"/>
          <w:szCs w:val="28"/>
        </w:rPr>
        <w:t xml:space="preserve"> годах эти суммы составят </w:t>
      </w:r>
      <w:r w:rsidR="00B42C32" w:rsidRPr="00373D22">
        <w:rPr>
          <w:rFonts w:ascii="Times New Roman" w:hAnsi="Times New Roman" w:cs="Times New Roman"/>
          <w:sz w:val="28"/>
          <w:szCs w:val="28"/>
        </w:rPr>
        <w:t>19</w:t>
      </w:r>
      <w:r w:rsidRPr="00373D22">
        <w:rPr>
          <w:rFonts w:ascii="Times New Roman" w:hAnsi="Times New Roman" w:cs="Times New Roman"/>
          <w:sz w:val="28"/>
          <w:szCs w:val="28"/>
        </w:rPr>
        <w:t xml:space="preserve"> млн.</w:t>
      </w:r>
      <w:r w:rsidR="00B42C32" w:rsidRPr="00373D22">
        <w:rPr>
          <w:rFonts w:ascii="Times New Roman" w:hAnsi="Times New Roman" w:cs="Times New Roman"/>
          <w:sz w:val="28"/>
          <w:szCs w:val="28"/>
        </w:rPr>
        <w:t>974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рублей,  9</w:t>
      </w:r>
      <w:r w:rsidR="00B42C32" w:rsidRPr="00373D22">
        <w:rPr>
          <w:rFonts w:ascii="Times New Roman" w:hAnsi="Times New Roman" w:cs="Times New Roman"/>
          <w:sz w:val="28"/>
          <w:szCs w:val="28"/>
        </w:rPr>
        <w:t>20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рублей  и  </w:t>
      </w:r>
      <w:r w:rsidR="00B42C32" w:rsidRPr="00373D22">
        <w:rPr>
          <w:rFonts w:ascii="Times New Roman" w:hAnsi="Times New Roman" w:cs="Times New Roman"/>
          <w:sz w:val="28"/>
          <w:szCs w:val="28"/>
        </w:rPr>
        <w:t>1</w:t>
      </w:r>
      <w:r w:rsidRPr="00373D22">
        <w:rPr>
          <w:rFonts w:ascii="Times New Roman" w:hAnsi="Times New Roman" w:cs="Times New Roman"/>
          <w:sz w:val="28"/>
          <w:szCs w:val="28"/>
        </w:rPr>
        <w:t xml:space="preserve"> млн.</w:t>
      </w:r>
      <w:r w:rsidR="00B42C32" w:rsidRPr="00373D22">
        <w:rPr>
          <w:rFonts w:ascii="Times New Roman" w:hAnsi="Times New Roman" w:cs="Times New Roman"/>
          <w:sz w:val="28"/>
          <w:szCs w:val="28"/>
        </w:rPr>
        <w:t>379</w:t>
      </w:r>
      <w:r w:rsidRPr="00373D22">
        <w:rPr>
          <w:rFonts w:ascii="Times New Roman" w:hAnsi="Times New Roman" w:cs="Times New Roman"/>
          <w:sz w:val="28"/>
          <w:szCs w:val="28"/>
        </w:rPr>
        <w:t xml:space="preserve"> тыс.  рублей  соответственно.</w:t>
      </w:r>
    </w:p>
    <w:p w:rsidR="005331B5" w:rsidRPr="00373D22" w:rsidRDefault="005331B5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A61B8" w:rsidRPr="00373D22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В прогнозируемом периоде (20</w:t>
      </w:r>
      <w:r w:rsidR="009334DD" w:rsidRPr="00373D22">
        <w:rPr>
          <w:rFonts w:ascii="Times New Roman" w:hAnsi="Times New Roman" w:cs="Times New Roman"/>
          <w:sz w:val="28"/>
          <w:szCs w:val="28"/>
        </w:rPr>
        <w:t>2</w:t>
      </w:r>
      <w:r w:rsidR="00185C43" w:rsidRPr="00373D22">
        <w:rPr>
          <w:rFonts w:ascii="Times New Roman" w:hAnsi="Times New Roman" w:cs="Times New Roman"/>
          <w:sz w:val="28"/>
          <w:szCs w:val="28"/>
        </w:rPr>
        <w:t>4</w:t>
      </w:r>
      <w:r w:rsidRPr="00373D22">
        <w:rPr>
          <w:rFonts w:ascii="Times New Roman" w:hAnsi="Times New Roman" w:cs="Times New Roman"/>
          <w:sz w:val="28"/>
          <w:szCs w:val="28"/>
        </w:rPr>
        <w:t xml:space="preserve"> - 20</w:t>
      </w:r>
      <w:r w:rsidR="009334DD" w:rsidRPr="00373D22">
        <w:rPr>
          <w:rFonts w:ascii="Times New Roman" w:hAnsi="Times New Roman" w:cs="Times New Roman"/>
          <w:sz w:val="28"/>
          <w:szCs w:val="28"/>
        </w:rPr>
        <w:t>2</w:t>
      </w:r>
      <w:r w:rsidR="00185C43" w:rsidRPr="00373D22">
        <w:rPr>
          <w:rFonts w:ascii="Times New Roman" w:hAnsi="Times New Roman" w:cs="Times New Roman"/>
          <w:sz w:val="28"/>
          <w:szCs w:val="28"/>
        </w:rPr>
        <w:t>6</w:t>
      </w:r>
      <w:r w:rsidRPr="00373D22">
        <w:rPr>
          <w:rFonts w:ascii="Times New Roman" w:hAnsi="Times New Roman" w:cs="Times New Roman"/>
          <w:sz w:val="28"/>
          <w:szCs w:val="28"/>
        </w:rPr>
        <w:t xml:space="preserve"> годы)</w:t>
      </w:r>
      <w:r w:rsidR="00A97E8C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Pr="00373D22">
        <w:rPr>
          <w:rFonts w:ascii="Times New Roman" w:hAnsi="Times New Roman" w:cs="Times New Roman"/>
          <w:sz w:val="28"/>
          <w:szCs w:val="28"/>
        </w:rPr>
        <w:t>будет иметь место рост размера инвестиций по</w:t>
      </w:r>
      <w:r w:rsidR="007A61B8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Pr="00373D22">
        <w:rPr>
          <w:rFonts w:ascii="Times New Roman" w:hAnsi="Times New Roman" w:cs="Times New Roman"/>
          <w:sz w:val="28"/>
          <w:szCs w:val="28"/>
        </w:rPr>
        <w:t>сравнению с отчетным 20</w:t>
      </w:r>
      <w:r w:rsidR="00185C43" w:rsidRPr="00373D22">
        <w:rPr>
          <w:rFonts w:ascii="Times New Roman" w:hAnsi="Times New Roman" w:cs="Times New Roman"/>
          <w:sz w:val="28"/>
          <w:szCs w:val="28"/>
        </w:rPr>
        <w:t>22 годом.</w:t>
      </w:r>
    </w:p>
    <w:p w:rsidR="00A41675" w:rsidRPr="00373D22" w:rsidRDefault="007860D7" w:rsidP="00A41675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В 20</w:t>
      </w:r>
      <w:r w:rsidR="009334DD" w:rsidRPr="00373D22">
        <w:rPr>
          <w:rFonts w:ascii="Times New Roman" w:hAnsi="Times New Roman" w:cs="Times New Roman"/>
          <w:sz w:val="28"/>
          <w:szCs w:val="28"/>
        </w:rPr>
        <w:t>2</w:t>
      </w:r>
      <w:r w:rsidR="00185C43" w:rsidRPr="00373D22">
        <w:rPr>
          <w:rFonts w:ascii="Times New Roman" w:hAnsi="Times New Roman" w:cs="Times New Roman"/>
          <w:sz w:val="28"/>
          <w:szCs w:val="28"/>
        </w:rPr>
        <w:t>4</w:t>
      </w:r>
      <w:r w:rsidRPr="00373D22">
        <w:rPr>
          <w:rFonts w:ascii="Times New Roman" w:hAnsi="Times New Roman" w:cs="Times New Roman"/>
          <w:sz w:val="28"/>
          <w:szCs w:val="28"/>
        </w:rPr>
        <w:t xml:space="preserve">году индекс физического роста будет </w:t>
      </w:r>
      <w:r w:rsidR="00185C43" w:rsidRPr="00373D22">
        <w:rPr>
          <w:rFonts w:ascii="Times New Roman" w:hAnsi="Times New Roman" w:cs="Times New Roman"/>
          <w:sz w:val="28"/>
          <w:szCs w:val="28"/>
        </w:rPr>
        <w:t>193,69</w:t>
      </w:r>
      <w:r w:rsidR="007A61B8" w:rsidRPr="00373D22">
        <w:rPr>
          <w:rFonts w:ascii="Times New Roman" w:hAnsi="Times New Roman" w:cs="Times New Roman"/>
          <w:sz w:val="28"/>
          <w:szCs w:val="28"/>
        </w:rPr>
        <w:t>%</w:t>
      </w:r>
      <w:r w:rsidR="00445B88" w:rsidRPr="00373D22">
        <w:rPr>
          <w:rFonts w:ascii="Times New Roman" w:hAnsi="Times New Roman" w:cs="Times New Roman"/>
          <w:sz w:val="28"/>
          <w:szCs w:val="28"/>
        </w:rPr>
        <w:t>.</w:t>
      </w:r>
    </w:p>
    <w:p w:rsidR="00A41675" w:rsidRPr="00373D22" w:rsidRDefault="00A41675" w:rsidP="00A41675">
      <w:pPr>
        <w:pStyle w:val="2"/>
        <w:shd w:val="clear" w:color="auto" w:fill="auto"/>
        <w:spacing w:line="240" w:lineRule="auto"/>
      </w:pPr>
      <w:r w:rsidRPr="00373D22">
        <w:t xml:space="preserve">         Что касается  инвестиционных вложений в социальную сферу, то следует отметить, что  вложение сре</w:t>
      </w:r>
      <w:proofErr w:type="gramStart"/>
      <w:r w:rsidRPr="00373D22">
        <w:t>дств в р</w:t>
      </w:r>
      <w:proofErr w:type="gramEnd"/>
      <w:r w:rsidRPr="00373D22">
        <w:t>азвитие социальных учреждений  и культуры в прогнозируемом периоде будет очень незначительным.</w:t>
      </w:r>
    </w:p>
    <w:p w:rsidR="00A41675" w:rsidRPr="00373D22" w:rsidRDefault="00A41675" w:rsidP="00A41675">
      <w:pPr>
        <w:pStyle w:val="2"/>
        <w:shd w:val="clear" w:color="auto" w:fill="auto"/>
        <w:spacing w:line="240" w:lineRule="auto"/>
      </w:pPr>
    </w:p>
    <w:p w:rsidR="00A41675" w:rsidRPr="00373D22" w:rsidRDefault="00A41675" w:rsidP="00A41675">
      <w:pPr>
        <w:pStyle w:val="2"/>
        <w:shd w:val="clear" w:color="auto" w:fill="auto"/>
        <w:spacing w:line="240" w:lineRule="auto"/>
      </w:pPr>
    </w:p>
    <w:p w:rsidR="00A41675" w:rsidRPr="00373D22" w:rsidRDefault="00A41675" w:rsidP="00A41675">
      <w:pPr>
        <w:pStyle w:val="2"/>
        <w:shd w:val="clear" w:color="auto" w:fill="auto"/>
        <w:spacing w:line="240" w:lineRule="auto"/>
      </w:pPr>
    </w:p>
    <w:p w:rsidR="00A41675" w:rsidRPr="00373D22" w:rsidRDefault="00A41675" w:rsidP="00A41675">
      <w:pPr>
        <w:pStyle w:val="2"/>
        <w:shd w:val="clear" w:color="auto" w:fill="auto"/>
        <w:spacing w:line="240" w:lineRule="auto"/>
      </w:pPr>
      <w:r w:rsidRPr="00373D22">
        <w:t>Инвестирование сферы образования будет стабильным (</w:t>
      </w:r>
      <w:r w:rsidR="00456064" w:rsidRPr="00373D22">
        <w:t>6</w:t>
      </w:r>
      <w:r w:rsidRPr="00373D22">
        <w:t xml:space="preserve"> млн. </w:t>
      </w:r>
      <w:r w:rsidR="00456064" w:rsidRPr="00373D22">
        <w:t>820</w:t>
      </w:r>
      <w:r w:rsidRPr="00373D22">
        <w:t xml:space="preserve"> тыс. рублей в 2022 году и по </w:t>
      </w:r>
      <w:r w:rsidR="00456064" w:rsidRPr="00373D22">
        <w:t>3</w:t>
      </w:r>
      <w:r w:rsidRPr="00373D22">
        <w:t xml:space="preserve"> млн.</w:t>
      </w:r>
      <w:r w:rsidR="00456064" w:rsidRPr="00373D22">
        <w:t>80</w:t>
      </w:r>
      <w:r w:rsidRPr="00373D22">
        <w:t>0тыс. рублей 202</w:t>
      </w:r>
      <w:r w:rsidR="00456064" w:rsidRPr="00373D22">
        <w:t>4</w:t>
      </w:r>
      <w:r w:rsidRPr="00373D22">
        <w:t xml:space="preserve">, и по </w:t>
      </w:r>
      <w:r w:rsidR="00456064" w:rsidRPr="00373D22">
        <w:t>2</w:t>
      </w:r>
      <w:r w:rsidRPr="00373D22">
        <w:t xml:space="preserve"> млн.  117 тыс. руб. 202</w:t>
      </w:r>
      <w:r w:rsidR="00456064" w:rsidRPr="00373D22">
        <w:t>5, 2026</w:t>
      </w:r>
      <w:r w:rsidRPr="00373D22">
        <w:t xml:space="preserve"> годах).  </w:t>
      </w:r>
    </w:p>
    <w:p w:rsidR="00552832" w:rsidRPr="00373D22" w:rsidRDefault="00A41675" w:rsidP="00552832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lastRenderedPageBreak/>
        <w:t>Разработана и прошла экспертизу проектно-сметная документация на строительство Детского оздоровительного лагеря им. В. Терещенко, стоимость строительства 251 млн. руб.  К</w:t>
      </w:r>
      <w:r w:rsidR="007A61B8" w:rsidRPr="00373D22">
        <w:rPr>
          <w:rFonts w:ascii="Times New Roman" w:hAnsi="Times New Roman" w:cs="Times New Roman"/>
          <w:sz w:val="28"/>
          <w:szCs w:val="28"/>
        </w:rPr>
        <w:t xml:space="preserve">роме того, в прогнозируемом периоде будет выполнено строительство газовых сетей </w:t>
      </w:r>
      <w:proofErr w:type="spellStart"/>
      <w:r w:rsidR="007A61B8" w:rsidRPr="00373D22">
        <w:rPr>
          <w:rFonts w:ascii="Times New Roman" w:hAnsi="Times New Roman" w:cs="Times New Roman"/>
          <w:sz w:val="28"/>
          <w:szCs w:val="28"/>
        </w:rPr>
        <w:t>Охочевском</w:t>
      </w:r>
      <w:proofErr w:type="spellEnd"/>
      <w:r w:rsidR="007A61B8" w:rsidRPr="00373D2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A61B8" w:rsidRPr="00373D22">
        <w:rPr>
          <w:rFonts w:ascii="Times New Roman" w:hAnsi="Times New Roman" w:cs="Times New Roman"/>
          <w:sz w:val="28"/>
          <w:szCs w:val="28"/>
        </w:rPr>
        <w:t>Титовском</w:t>
      </w:r>
      <w:proofErr w:type="spellEnd"/>
      <w:r w:rsidR="007A61B8" w:rsidRPr="00373D22">
        <w:rPr>
          <w:rFonts w:ascii="Times New Roman" w:hAnsi="Times New Roman" w:cs="Times New Roman"/>
          <w:sz w:val="28"/>
          <w:szCs w:val="28"/>
        </w:rPr>
        <w:t xml:space="preserve"> сельских советах (20</w:t>
      </w:r>
      <w:r w:rsidR="00373D22" w:rsidRPr="00373D22">
        <w:rPr>
          <w:rFonts w:ascii="Times New Roman" w:hAnsi="Times New Roman" w:cs="Times New Roman"/>
          <w:sz w:val="28"/>
          <w:szCs w:val="28"/>
        </w:rPr>
        <w:t>24</w:t>
      </w:r>
      <w:r w:rsidR="007A61B8" w:rsidRPr="00373D22">
        <w:rPr>
          <w:rFonts w:ascii="Times New Roman" w:hAnsi="Times New Roman" w:cs="Times New Roman"/>
          <w:sz w:val="28"/>
          <w:szCs w:val="28"/>
        </w:rPr>
        <w:t xml:space="preserve"> год), Крупных вложений потребует также  </w:t>
      </w:r>
      <w:r w:rsidR="00A97E8C" w:rsidRPr="00373D22">
        <w:rPr>
          <w:rFonts w:ascii="Times New Roman" w:hAnsi="Times New Roman" w:cs="Times New Roman"/>
          <w:sz w:val="28"/>
          <w:szCs w:val="28"/>
        </w:rPr>
        <w:t xml:space="preserve">реализация   </w:t>
      </w:r>
      <w:r w:rsidR="007A61B8" w:rsidRPr="00373D2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A97E8C" w:rsidRPr="00373D22">
        <w:rPr>
          <w:rFonts w:ascii="Times New Roman" w:hAnsi="Times New Roman" w:cs="Times New Roman"/>
          <w:sz w:val="28"/>
          <w:szCs w:val="28"/>
        </w:rPr>
        <w:t>проекта «Народный бюджет</w:t>
      </w:r>
      <w:proofErr w:type="gramStart"/>
      <w:r w:rsidR="00A97E8C" w:rsidRPr="00373D22">
        <w:rPr>
          <w:rFonts w:ascii="Times New Roman" w:hAnsi="Times New Roman" w:cs="Times New Roman"/>
          <w:sz w:val="28"/>
          <w:szCs w:val="28"/>
        </w:rPr>
        <w:t>»</w:t>
      </w:r>
      <w:r w:rsidR="007A61B8" w:rsidRPr="00373D22">
        <w:rPr>
          <w:rFonts w:ascii="Times New Roman" w:hAnsi="Times New Roman" w:cs="Times New Roman"/>
          <w:sz w:val="28"/>
          <w:szCs w:val="28"/>
        </w:rPr>
        <w:t>.</w:t>
      </w:r>
      <w:r w:rsidR="00552832" w:rsidRPr="00373D22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3138D9" w:rsidRPr="00373D22" w:rsidRDefault="003138D9" w:rsidP="00A41675">
      <w:pPr>
        <w:pStyle w:val="2"/>
        <w:shd w:val="clear" w:color="auto" w:fill="auto"/>
        <w:spacing w:line="240" w:lineRule="auto"/>
      </w:pP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373D22">
        <w:rPr>
          <w:rFonts w:ascii="Times New Roman" w:hAnsi="Times New Roman" w:cs="Times New Roman"/>
          <w:sz w:val="28"/>
          <w:szCs w:val="28"/>
        </w:rPr>
        <w:t xml:space="preserve">Крупных и средних строительных предприятий на территории Щигровского района не зарегистрировано. </w:t>
      </w:r>
    </w:p>
    <w:p w:rsidR="00051504" w:rsidRPr="00373D22" w:rsidRDefault="00D3035D" w:rsidP="000515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373D22">
        <w:rPr>
          <w:rFonts w:ascii="Times New Roman" w:hAnsi="Times New Roman" w:cs="Times New Roman"/>
          <w:sz w:val="28"/>
          <w:szCs w:val="28"/>
        </w:rPr>
        <w:t>Ввод в эксплуатацию жилых домов будет осуществляться в соответствии с распоряжением Администрации Курской области от 02.06.2017 года</w:t>
      </w:r>
      <w:r w:rsidR="005043EF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Pr="00373D22">
        <w:rPr>
          <w:rFonts w:ascii="Times New Roman" w:hAnsi="Times New Roman" w:cs="Times New Roman"/>
          <w:sz w:val="28"/>
          <w:szCs w:val="28"/>
        </w:rPr>
        <w:t xml:space="preserve"> № 46-па. </w:t>
      </w: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064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373D22">
        <w:rPr>
          <w:rFonts w:ascii="Times New Roman" w:hAnsi="Times New Roman" w:cs="Times New Roman"/>
          <w:sz w:val="28"/>
          <w:szCs w:val="28"/>
        </w:rPr>
        <w:t>В случае худшего развития производственных процессов и развития территорий (</w:t>
      </w:r>
      <w:r w:rsidRPr="00373D22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373D22">
        <w:rPr>
          <w:rFonts w:ascii="Times New Roman" w:hAnsi="Times New Roman" w:cs="Times New Roman"/>
          <w:sz w:val="28"/>
          <w:szCs w:val="28"/>
        </w:rPr>
        <w:t>)  снизится  размер инвестиционных вложен</w:t>
      </w:r>
      <w:r w:rsidR="00456064" w:rsidRPr="00373D22">
        <w:rPr>
          <w:rFonts w:ascii="Times New Roman" w:hAnsi="Times New Roman" w:cs="Times New Roman"/>
          <w:sz w:val="28"/>
          <w:szCs w:val="28"/>
        </w:rPr>
        <w:t xml:space="preserve">ий. </w:t>
      </w:r>
      <w:proofErr w:type="gramStart"/>
      <w:r w:rsidR="00445B88" w:rsidRPr="00373D22">
        <w:rPr>
          <w:rFonts w:ascii="Times New Roman" w:hAnsi="Times New Roman" w:cs="Times New Roman"/>
          <w:sz w:val="28"/>
          <w:szCs w:val="28"/>
        </w:rPr>
        <w:t>Сумма средств ООО «Защитное», направляемых на  развитие производства,   будет  составлять  в прогнозируемом периоде  (20</w:t>
      </w:r>
      <w:r w:rsidR="00456064" w:rsidRPr="00373D22">
        <w:rPr>
          <w:rFonts w:ascii="Times New Roman" w:hAnsi="Times New Roman" w:cs="Times New Roman"/>
          <w:sz w:val="28"/>
          <w:szCs w:val="28"/>
        </w:rPr>
        <w:t>24</w:t>
      </w:r>
      <w:r w:rsidR="00445B88" w:rsidRPr="00373D22">
        <w:rPr>
          <w:rFonts w:ascii="Times New Roman" w:hAnsi="Times New Roman" w:cs="Times New Roman"/>
          <w:sz w:val="28"/>
          <w:szCs w:val="28"/>
        </w:rPr>
        <w:t xml:space="preserve"> – 20</w:t>
      </w:r>
      <w:r w:rsidR="00552832" w:rsidRPr="00373D22">
        <w:rPr>
          <w:rFonts w:ascii="Times New Roman" w:hAnsi="Times New Roman" w:cs="Times New Roman"/>
          <w:sz w:val="28"/>
          <w:szCs w:val="28"/>
        </w:rPr>
        <w:t>2</w:t>
      </w:r>
      <w:r w:rsidR="00456064" w:rsidRPr="00373D22">
        <w:rPr>
          <w:rFonts w:ascii="Times New Roman" w:hAnsi="Times New Roman" w:cs="Times New Roman"/>
          <w:sz w:val="28"/>
          <w:szCs w:val="28"/>
        </w:rPr>
        <w:t>6</w:t>
      </w:r>
      <w:r w:rsidR="00552832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445B88" w:rsidRPr="00373D22">
        <w:rPr>
          <w:rFonts w:ascii="Times New Roman" w:hAnsi="Times New Roman" w:cs="Times New Roman"/>
          <w:sz w:val="28"/>
          <w:szCs w:val="28"/>
        </w:rPr>
        <w:t xml:space="preserve">годы)  </w:t>
      </w:r>
      <w:r w:rsidR="00456064" w:rsidRPr="00373D22">
        <w:rPr>
          <w:rFonts w:ascii="Times New Roman" w:hAnsi="Times New Roman" w:cs="Times New Roman"/>
          <w:sz w:val="28"/>
          <w:szCs w:val="28"/>
        </w:rPr>
        <w:t>190</w:t>
      </w:r>
      <w:r w:rsidR="00445B88" w:rsidRPr="00373D22">
        <w:rPr>
          <w:rFonts w:ascii="Times New Roman" w:hAnsi="Times New Roman" w:cs="Times New Roman"/>
          <w:sz w:val="28"/>
          <w:szCs w:val="28"/>
        </w:rPr>
        <w:t xml:space="preserve"> млн.  рублей,  </w:t>
      </w:r>
      <w:r w:rsidR="00456064" w:rsidRPr="00373D22">
        <w:rPr>
          <w:rFonts w:ascii="Times New Roman" w:hAnsi="Times New Roman" w:cs="Times New Roman"/>
          <w:sz w:val="28"/>
          <w:szCs w:val="28"/>
        </w:rPr>
        <w:t>220</w:t>
      </w:r>
      <w:r w:rsidR="00445B88" w:rsidRPr="00373D22">
        <w:rPr>
          <w:rFonts w:ascii="Times New Roman" w:hAnsi="Times New Roman" w:cs="Times New Roman"/>
          <w:sz w:val="28"/>
          <w:szCs w:val="28"/>
        </w:rPr>
        <w:t xml:space="preserve"> млн. рублей и </w:t>
      </w:r>
      <w:r w:rsidR="00456064" w:rsidRPr="00373D22">
        <w:rPr>
          <w:rFonts w:ascii="Times New Roman" w:hAnsi="Times New Roman" w:cs="Times New Roman"/>
          <w:sz w:val="28"/>
          <w:szCs w:val="28"/>
        </w:rPr>
        <w:t>220</w:t>
      </w:r>
      <w:r w:rsidR="00445B88" w:rsidRPr="00373D22">
        <w:rPr>
          <w:rFonts w:ascii="Times New Roman" w:hAnsi="Times New Roman" w:cs="Times New Roman"/>
          <w:sz w:val="28"/>
          <w:szCs w:val="28"/>
        </w:rPr>
        <w:t xml:space="preserve"> млн. рублей соответственно, АО Щигровская  МТС  снизит инвестиционные  вложен</w:t>
      </w:r>
      <w:r w:rsidR="00552832" w:rsidRPr="00373D22">
        <w:rPr>
          <w:rFonts w:ascii="Times New Roman" w:hAnsi="Times New Roman" w:cs="Times New Roman"/>
          <w:sz w:val="28"/>
          <w:szCs w:val="28"/>
        </w:rPr>
        <w:t xml:space="preserve">ия,  </w:t>
      </w:r>
      <w:r w:rsidR="00456064" w:rsidRPr="00373D22">
        <w:rPr>
          <w:rFonts w:ascii="Times New Roman" w:hAnsi="Times New Roman" w:cs="Times New Roman"/>
          <w:sz w:val="28"/>
          <w:szCs w:val="28"/>
        </w:rPr>
        <w:t>2024 – 2026 годы  135 млн.  рублей,  160 млн. рублей и 165 млн. рублей соответственно.</w:t>
      </w:r>
      <w:r w:rsidR="005758A0" w:rsidRPr="00373D22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5758A0" w:rsidRPr="00373D22" w:rsidRDefault="00456064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      </w:t>
      </w:r>
      <w:r w:rsidR="005758A0" w:rsidRPr="00373D22">
        <w:rPr>
          <w:rFonts w:ascii="Times New Roman" w:hAnsi="Times New Roman" w:cs="Times New Roman"/>
          <w:sz w:val="28"/>
          <w:szCs w:val="28"/>
        </w:rPr>
        <w:t>В случае у</w:t>
      </w:r>
      <w:r w:rsidR="00EB3CDF" w:rsidRPr="00373D22">
        <w:rPr>
          <w:rFonts w:ascii="Times New Roman" w:hAnsi="Times New Roman" w:cs="Times New Roman"/>
          <w:sz w:val="28"/>
          <w:szCs w:val="28"/>
        </w:rPr>
        <w:t xml:space="preserve">худшения экономической ситуации (консервативный вариант) площадь вводимого жилья уменьшится до значений </w:t>
      </w:r>
      <w:r w:rsidRPr="00373D22">
        <w:rPr>
          <w:rFonts w:ascii="Times New Roman" w:hAnsi="Times New Roman" w:cs="Times New Roman"/>
          <w:sz w:val="28"/>
          <w:szCs w:val="28"/>
        </w:rPr>
        <w:t>4129</w:t>
      </w:r>
      <w:r w:rsidR="005304AB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EB3CDF" w:rsidRPr="00373D22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B3CDF" w:rsidRPr="00373D2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B3CDF" w:rsidRPr="00373D22">
        <w:rPr>
          <w:rFonts w:ascii="Times New Roman" w:hAnsi="Times New Roman" w:cs="Times New Roman"/>
          <w:sz w:val="28"/>
          <w:szCs w:val="28"/>
        </w:rPr>
        <w:t xml:space="preserve">, </w:t>
      </w:r>
      <w:r w:rsidR="005304AB" w:rsidRPr="00373D22">
        <w:rPr>
          <w:rFonts w:ascii="Times New Roman" w:hAnsi="Times New Roman" w:cs="Times New Roman"/>
          <w:sz w:val="28"/>
          <w:szCs w:val="28"/>
        </w:rPr>
        <w:t>4</w:t>
      </w:r>
      <w:r w:rsidRPr="00373D22">
        <w:rPr>
          <w:rFonts w:ascii="Times New Roman" w:hAnsi="Times New Roman" w:cs="Times New Roman"/>
          <w:sz w:val="28"/>
          <w:szCs w:val="28"/>
        </w:rPr>
        <w:t>085</w:t>
      </w:r>
      <w:r w:rsidR="00E06880" w:rsidRPr="00373D22">
        <w:rPr>
          <w:rFonts w:ascii="Times New Roman" w:hAnsi="Times New Roman" w:cs="Times New Roman"/>
          <w:sz w:val="28"/>
          <w:szCs w:val="28"/>
        </w:rPr>
        <w:t xml:space="preserve"> </w:t>
      </w:r>
      <w:r w:rsidR="00EB3CDF" w:rsidRPr="00373D22">
        <w:rPr>
          <w:rFonts w:ascii="Times New Roman" w:hAnsi="Times New Roman" w:cs="Times New Roman"/>
          <w:sz w:val="28"/>
          <w:szCs w:val="28"/>
        </w:rPr>
        <w:t xml:space="preserve">кв. м и </w:t>
      </w:r>
      <w:r w:rsidRPr="00373D22">
        <w:rPr>
          <w:rFonts w:ascii="Times New Roman" w:hAnsi="Times New Roman" w:cs="Times New Roman"/>
          <w:sz w:val="28"/>
          <w:szCs w:val="28"/>
        </w:rPr>
        <w:t>4063</w:t>
      </w:r>
      <w:r w:rsidR="00EB3CDF" w:rsidRPr="00373D22">
        <w:rPr>
          <w:rFonts w:ascii="Times New Roman" w:hAnsi="Times New Roman" w:cs="Times New Roman"/>
          <w:sz w:val="28"/>
          <w:szCs w:val="28"/>
        </w:rPr>
        <w:t xml:space="preserve"> кв. м  в 20</w:t>
      </w:r>
      <w:r w:rsidR="00E06880" w:rsidRPr="00373D22">
        <w:rPr>
          <w:rFonts w:ascii="Times New Roman" w:hAnsi="Times New Roman" w:cs="Times New Roman"/>
          <w:sz w:val="28"/>
          <w:szCs w:val="28"/>
        </w:rPr>
        <w:t>2</w:t>
      </w:r>
      <w:r w:rsidRPr="00373D22">
        <w:rPr>
          <w:rFonts w:ascii="Times New Roman" w:hAnsi="Times New Roman" w:cs="Times New Roman"/>
          <w:sz w:val="28"/>
          <w:szCs w:val="28"/>
        </w:rPr>
        <w:t>4</w:t>
      </w:r>
      <w:r w:rsidR="00EB3CDF" w:rsidRPr="00373D22">
        <w:rPr>
          <w:rFonts w:ascii="Times New Roman" w:hAnsi="Times New Roman" w:cs="Times New Roman"/>
          <w:sz w:val="28"/>
          <w:szCs w:val="28"/>
        </w:rPr>
        <w:t>, 202</w:t>
      </w:r>
      <w:r w:rsidRPr="00373D22">
        <w:rPr>
          <w:rFonts w:ascii="Times New Roman" w:hAnsi="Times New Roman" w:cs="Times New Roman"/>
          <w:sz w:val="28"/>
          <w:szCs w:val="28"/>
        </w:rPr>
        <w:t>5</w:t>
      </w:r>
      <w:r w:rsidR="009320D8" w:rsidRPr="00373D22">
        <w:rPr>
          <w:rFonts w:ascii="Times New Roman" w:hAnsi="Times New Roman" w:cs="Times New Roman"/>
          <w:sz w:val="28"/>
          <w:szCs w:val="28"/>
        </w:rPr>
        <w:t xml:space="preserve"> и 202</w:t>
      </w:r>
      <w:r w:rsidRPr="00373D22">
        <w:rPr>
          <w:rFonts w:ascii="Times New Roman" w:hAnsi="Times New Roman" w:cs="Times New Roman"/>
          <w:sz w:val="28"/>
          <w:szCs w:val="28"/>
        </w:rPr>
        <w:t>6</w:t>
      </w:r>
      <w:r w:rsidR="00EB3CDF" w:rsidRPr="00373D22">
        <w:rPr>
          <w:rFonts w:ascii="Times New Roman" w:hAnsi="Times New Roman" w:cs="Times New Roman"/>
          <w:sz w:val="28"/>
          <w:szCs w:val="28"/>
        </w:rPr>
        <w:t xml:space="preserve"> год</w:t>
      </w:r>
      <w:r w:rsidR="009320D8" w:rsidRPr="00373D22">
        <w:rPr>
          <w:rFonts w:ascii="Times New Roman" w:hAnsi="Times New Roman" w:cs="Times New Roman"/>
          <w:sz w:val="28"/>
          <w:szCs w:val="28"/>
        </w:rPr>
        <w:t>ах</w:t>
      </w:r>
      <w:r w:rsidR="00EB3CDF" w:rsidRPr="00373D22">
        <w:rPr>
          <w:rFonts w:ascii="Times New Roman" w:hAnsi="Times New Roman" w:cs="Times New Roman"/>
          <w:sz w:val="28"/>
          <w:szCs w:val="28"/>
        </w:rPr>
        <w:t>.</w:t>
      </w: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3D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035D" w:rsidRPr="00373D2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C2EA4" w:rsidRPr="00373D22" w:rsidRDefault="007C2EA4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E5CDD" w:rsidRPr="00373D22" w:rsidRDefault="00BE5CDD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Консультант  отдела  экономики  и  бухгалтерского  учета </w:t>
      </w:r>
    </w:p>
    <w:p w:rsidR="00B033FB" w:rsidRPr="00373D22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 управления  аграрной  политики, </w:t>
      </w:r>
    </w:p>
    <w:p w:rsidR="00B033FB" w:rsidRPr="00373D22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земельных и имущественных  правоотношений </w:t>
      </w:r>
    </w:p>
    <w:p w:rsidR="00B033FB" w:rsidRPr="00373D22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 xml:space="preserve">администрации  Щигровского  района  </w:t>
      </w:r>
    </w:p>
    <w:p w:rsidR="00D27667" w:rsidRPr="00A41675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D22">
        <w:rPr>
          <w:rFonts w:ascii="Times New Roman" w:hAnsi="Times New Roman" w:cs="Times New Roman"/>
          <w:sz w:val="28"/>
          <w:szCs w:val="28"/>
        </w:rPr>
        <w:t>Курской  области</w:t>
      </w:r>
      <w:r w:rsidRPr="00A416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="00BE5CDD">
        <w:rPr>
          <w:rFonts w:ascii="Times New Roman" w:hAnsi="Times New Roman" w:cs="Times New Roman"/>
          <w:sz w:val="28"/>
          <w:szCs w:val="28"/>
        </w:rPr>
        <w:t>И.А.Рузина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7667" w:rsidRPr="00A41675" w:rsidSect="002E302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35D"/>
    <w:rsid w:val="000476F0"/>
    <w:rsid w:val="00051504"/>
    <w:rsid w:val="00071380"/>
    <w:rsid w:val="00083B5A"/>
    <w:rsid w:val="001158A7"/>
    <w:rsid w:val="001239B1"/>
    <w:rsid w:val="00154404"/>
    <w:rsid w:val="00185C43"/>
    <w:rsid w:val="001976E8"/>
    <w:rsid w:val="002361BC"/>
    <w:rsid w:val="002377DF"/>
    <w:rsid w:val="00293CFC"/>
    <w:rsid w:val="002D0FD5"/>
    <w:rsid w:val="002E3026"/>
    <w:rsid w:val="00312396"/>
    <w:rsid w:val="003138D9"/>
    <w:rsid w:val="003179C0"/>
    <w:rsid w:val="0034310D"/>
    <w:rsid w:val="00354AC0"/>
    <w:rsid w:val="00373D22"/>
    <w:rsid w:val="003D5947"/>
    <w:rsid w:val="003D7C70"/>
    <w:rsid w:val="00420150"/>
    <w:rsid w:val="0044376E"/>
    <w:rsid w:val="00445B88"/>
    <w:rsid w:val="00450994"/>
    <w:rsid w:val="00453E7A"/>
    <w:rsid w:val="00456064"/>
    <w:rsid w:val="00467417"/>
    <w:rsid w:val="00484488"/>
    <w:rsid w:val="004D4E71"/>
    <w:rsid w:val="004D5A44"/>
    <w:rsid w:val="005008D6"/>
    <w:rsid w:val="005043EF"/>
    <w:rsid w:val="0051683D"/>
    <w:rsid w:val="005304AB"/>
    <w:rsid w:val="005331B5"/>
    <w:rsid w:val="005357A2"/>
    <w:rsid w:val="00537A5F"/>
    <w:rsid w:val="005451A5"/>
    <w:rsid w:val="00552832"/>
    <w:rsid w:val="005530D2"/>
    <w:rsid w:val="005750F8"/>
    <w:rsid w:val="005758A0"/>
    <w:rsid w:val="00576C65"/>
    <w:rsid w:val="005856BF"/>
    <w:rsid w:val="005923FF"/>
    <w:rsid w:val="00594F98"/>
    <w:rsid w:val="005F5A73"/>
    <w:rsid w:val="005F5B65"/>
    <w:rsid w:val="006A7029"/>
    <w:rsid w:val="00716812"/>
    <w:rsid w:val="00730953"/>
    <w:rsid w:val="0073345F"/>
    <w:rsid w:val="00744110"/>
    <w:rsid w:val="007860D7"/>
    <w:rsid w:val="007A61B8"/>
    <w:rsid w:val="007A7F26"/>
    <w:rsid w:val="007C2EA4"/>
    <w:rsid w:val="007E0D62"/>
    <w:rsid w:val="00831D17"/>
    <w:rsid w:val="00860952"/>
    <w:rsid w:val="00860FB1"/>
    <w:rsid w:val="00876AF7"/>
    <w:rsid w:val="008D32E8"/>
    <w:rsid w:val="008F043C"/>
    <w:rsid w:val="00925850"/>
    <w:rsid w:val="009320D8"/>
    <w:rsid w:val="009334DD"/>
    <w:rsid w:val="00936F57"/>
    <w:rsid w:val="00946E4A"/>
    <w:rsid w:val="00950653"/>
    <w:rsid w:val="00956343"/>
    <w:rsid w:val="00974AE2"/>
    <w:rsid w:val="009B06B5"/>
    <w:rsid w:val="009C4A1B"/>
    <w:rsid w:val="009F4D9D"/>
    <w:rsid w:val="00A16BEC"/>
    <w:rsid w:val="00A40147"/>
    <w:rsid w:val="00A41675"/>
    <w:rsid w:val="00A9360A"/>
    <w:rsid w:val="00A97E8C"/>
    <w:rsid w:val="00AE1D90"/>
    <w:rsid w:val="00B033FB"/>
    <w:rsid w:val="00B11F98"/>
    <w:rsid w:val="00B22D5E"/>
    <w:rsid w:val="00B241F0"/>
    <w:rsid w:val="00B249C6"/>
    <w:rsid w:val="00B42C32"/>
    <w:rsid w:val="00B73999"/>
    <w:rsid w:val="00B7472D"/>
    <w:rsid w:val="00BC5AD4"/>
    <w:rsid w:val="00BC6746"/>
    <w:rsid w:val="00BE5CDD"/>
    <w:rsid w:val="00C12FD7"/>
    <w:rsid w:val="00C3033A"/>
    <w:rsid w:val="00CC76C1"/>
    <w:rsid w:val="00CD07E8"/>
    <w:rsid w:val="00D27667"/>
    <w:rsid w:val="00D3035D"/>
    <w:rsid w:val="00D41303"/>
    <w:rsid w:val="00D456EF"/>
    <w:rsid w:val="00D6598A"/>
    <w:rsid w:val="00D71661"/>
    <w:rsid w:val="00DA1BD5"/>
    <w:rsid w:val="00DC26F4"/>
    <w:rsid w:val="00E06880"/>
    <w:rsid w:val="00E114D8"/>
    <w:rsid w:val="00E57C2C"/>
    <w:rsid w:val="00E940FB"/>
    <w:rsid w:val="00EB3CDF"/>
    <w:rsid w:val="00EC0631"/>
    <w:rsid w:val="00ED3587"/>
    <w:rsid w:val="00F02954"/>
    <w:rsid w:val="00F02A40"/>
    <w:rsid w:val="00F23454"/>
    <w:rsid w:val="00F33F87"/>
    <w:rsid w:val="00F6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3035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303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2"/>
    <w:locked/>
    <w:rsid w:val="00D303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D3035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559B-DAA8-472A-A800-7EE0A10E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Рузина ИА</cp:lastModifiedBy>
  <cp:revision>24</cp:revision>
  <cp:lastPrinted>2021-06-28T09:58:00Z</cp:lastPrinted>
  <dcterms:created xsi:type="dcterms:W3CDTF">2021-06-28T09:54:00Z</dcterms:created>
  <dcterms:modified xsi:type="dcterms:W3CDTF">2023-06-02T12:47:00Z</dcterms:modified>
</cp:coreProperties>
</file>