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BB" w:rsidRDefault="00EF46BB">
      <w:pPr>
        <w:pStyle w:val="ConsPlusNormal"/>
        <w:jc w:val="right"/>
      </w:pPr>
    </w:p>
    <w:p w:rsidR="0090260F" w:rsidRPr="0081702F" w:rsidRDefault="00902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81702F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 w:rsidR="00E172CF">
        <w:rPr>
          <w:rFonts w:ascii="Times New Roman" w:hAnsi="Times New Roman" w:cs="Times New Roman"/>
          <w:b/>
          <w:sz w:val="28"/>
          <w:szCs w:val="28"/>
        </w:rPr>
        <w:t>28</w:t>
      </w:r>
    </w:p>
    <w:p w:rsidR="00EF46BB" w:rsidRPr="0081702F" w:rsidRDefault="00EF46BB" w:rsidP="0090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02F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>в 202</w:t>
      </w:r>
      <w:r w:rsidR="005B7175">
        <w:rPr>
          <w:rFonts w:ascii="Times New Roman" w:hAnsi="Times New Roman" w:cs="Times New Roman"/>
          <w:b/>
          <w:sz w:val="28"/>
          <w:szCs w:val="28"/>
        </w:rPr>
        <w:t>2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 xml:space="preserve"> году/202</w:t>
      </w:r>
      <w:r w:rsidR="005B7175">
        <w:rPr>
          <w:rFonts w:ascii="Times New Roman" w:hAnsi="Times New Roman" w:cs="Times New Roman"/>
          <w:b/>
          <w:sz w:val="28"/>
          <w:szCs w:val="28"/>
        </w:rPr>
        <w:t>3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>-202</w:t>
      </w:r>
      <w:r w:rsidR="005B7175">
        <w:rPr>
          <w:rFonts w:ascii="Times New Roman" w:hAnsi="Times New Roman" w:cs="Times New Roman"/>
          <w:b/>
          <w:sz w:val="28"/>
          <w:szCs w:val="28"/>
        </w:rPr>
        <w:t>4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02F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br/>
      </w:r>
      <w:r w:rsidRPr="0081702F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90260F" w:rsidRPr="0081702F">
        <w:rPr>
          <w:rFonts w:ascii="Times New Roman" w:hAnsi="Times New Roman" w:cs="Times New Roman"/>
          <w:sz w:val="28"/>
          <w:szCs w:val="28"/>
        </w:rPr>
        <w:t xml:space="preserve"> </w:t>
      </w:r>
      <w:r w:rsidRPr="0081702F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местному бюджету 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b/>
          <w:sz w:val="28"/>
          <w:szCs w:val="28"/>
        </w:rPr>
        <w:t>Щигровский район</w:t>
      </w:r>
      <w:r w:rsidR="0090260F" w:rsidRPr="0081702F">
        <w:rPr>
          <w:rFonts w:ascii="Times New Roman" w:hAnsi="Times New Roman" w:cs="Times New Roman"/>
          <w:b/>
          <w:sz w:val="28"/>
          <w:szCs w:val="28"/>
        </w:rPr>
        <w:t xml:space="preserve">» на софинансирование расходного обязательства муниципального образования, связанного с организацией </w:t>
      </w:r>
      <w:r w:rsidR="00DC4915" w:rsidRPr="0081702F">
        <w:rPr>
          <w:rFonts w:ascii="Times New Roman" w:hAnsi="Times New Roman" w:cs="Times New Roman"/>
          <w:b/>
          <w:sz w:val="28"/>
          <w:szCs w:val="28"/>
        </w:rPr>
        <w:t>отдыха детей в каникулярное время</w:t>
      </w:r>
    </w:p>
    <w:p w:rsidR="00EF46BB" w:rsidRPr="0081702F" w:rsidRDefault="00EF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81702F" w:rsidRDefault="00EF46BB" w:rsidP="00020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02F">
        <w:rPr>
          <w:rFonts w:ascii="Times New Roman" w:hAnsi="Times New Roman" w:cs="Times New Roman"/>
          <w:sz w:val="28"/>
          <w:szCs w:val="28"/>
        </w:rPr>
        <w:t>г. Курск</w:t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</w:r>
      <w:r w:rsidR="00B421A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5E09">
        <w:rPr>
          <w:rFonts w:ascii="Times New Roman" w:hAnsi="Times New Roman" w:cs="Times New Roman"/>
          <w:sz w:val="28"/>
          <w:szCs w:val="28"/>
        </w:rPr>
        <w:tab/>
      </w:r>
      <w:r w:rsidR="002E5E09">
        <w:rPr>
          <w:rFonts w:ascii="Times New Roman" w:hAnsi="Times New Roman" w:cs="Times New Roman"/>
          <w:sz w:val="28"/>
          <w:szCs w:val="28"/>
        </w:rPr>
        <w:tab/>
      </w:r>
      <w:r w:rsidR="0088467F">
        <w:rPr>
          <w:rFonts w:ascii="Times New Roman" w:hAnsi="Times New Roman" w:cs="Times New Roman"/>
          <w:sz w:val="28"/>
          <w:szCs w:val="28"/>
        </w:rPr>
        <w:t>01</w:t>
      </w:r>
      <w:r w:rsidRPr="0081702F">
        <w:rPr>
          <w:rFonts w:ascii="Times New Roman" w:hAnsi="Times New Roman" w:cs="Times New Roman"/>
          <w:sz w:val="28"/>
          <w:szCs w:val="28"/>
        </w:rPr>
        <w:t xml:space="preserve"> </w:t>
      </w:r>
      <w:r w:rsidR="0088467F">
        <w:rPr>
          <w:rFonts w:ascii="Times New Roman" w:hAnsi="Times New Roman" w:cs="Times New Roman"/>
          <w:sz w:val="28"/>
          <w:szCs w:val="28"/>
        </w:rPr>
        <w:t>февраля</w:t>
      </w:r>
      <w:bookmarkStart w:id="1" w:name="_GoBack"/>
      <w:bookmarkEnd w:id="1"/>
      <w:r w:rsidR="00806256">
        <w:rPr>
          <w:rFonts w:ascii="Times New Roman" w:hAnsi="Times New Roman" w:cs="Times New Roman"/>
          <w:sz w:val="28"/>
          <w:szCs w:val="28"/>
        </w:rPr>
        <w:t xml:space="preserve"> </w:t>
      </w:r>
      <w:r w:rsidRPr="0081702F">
        <w:rPr>
          <w:rFonts w:ascii="Times New Roman" w:hAnsi="Times New Roman" w:cs="Times New Roman"/>
          <w:sz w:val="28"/>
          <w:szCs w:val="28"/>
        </w:rPr>
        <w:t>20</w:t>
      </w:r>
      <w:r w:rsidR="00EB4CCE" w:rsidRPr="0081702F">
        <w:rPr>
          <w:rFonts w:ascii="Times New Roman" w:hAnsi="Times New Roman" w:cs="Times New Roman"/>
          <w:sz w:val="28"/>
          <w:szCs w:val="28"/>
        </w:rPr>
        <w:t>2</w:t>
      </w:r>
      <w:r w:rsidR="00CA3355">
        <w:rPr>
          <w:rFonts w:ascii="Times New Roman" w:hAnsi="Times New Roman" w:cs="Times New Roman"/>
          <w:sz w:val="28"/>
          <w:szCs w:val="28"/>
        </w:rPr>
        <w:t>2</w:t>
      </w:r>
      <w:r w:rsidRPr="008170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46BB" w:rsidRPr="0081702F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B4CCE" w:rsidP="007748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2F">
        <w:rPr>
          <w:rFonts w:ascii="Times New Roman" w:hAnsi="Times New Roman" w:cs="Times New Roman"/>
          <w:sz w:val="28"/>
          <w:szCs w:val="28"/>
        </w:rPr>
        <w:t>Комитет молодежной политики Курской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F46BB" w:rsidRPr="00132487">
        <w:rPr>
          <w:rFonts w:ascii="Times New Roman" w:hAnsi="Times New Roman" w:cs="Times New Roman"/>
          <w:sz w:val="28"/>
          <w:szCs w:val="28"/>
        </w:rPr>
        <w:t>, которому как</w:t>
      </w:r>
      <w:r w:rsidRPr="00132487">
        <w:rPr>
          <w:rFonts w:ascii="Times New Roman" w:hAnsi="Times New Roman" w:cs="Times New Roman"/>
          <w:sz w:val="28"/>
          <w:szCs w:val="28"/>
        </w:rPr>
        <w:t xml:space="preserve"> получателю средств областного бюджета доведены лимиты </w:t>
      </w:r>
      <w:r w:rsidR="00EF46BB" w:rsidRPr="00132487">
        <w:rPr>
          <w:rFonts w:ascii="Times New Roman" w:hAnsi="Times New Roman" w:cs="Times New Roman"/>
          <w:sz w:val="28"/>
          <w:szCs w:val="28"/>
        </w:rPr>
        <w:t>бюджетных</w:t>
      </w:r>
      <w:r w:rsidRPr="00132487">
        <w:rPr>
          <w:rFonts w:ascii="Times New Roman" w:hAnsi="Times New Roman" w:cs="Times New Roman"/>
          <w:sz w:val="28"/>
          <w:szCs w:val="28"/>
        </w:rPr>
        <w:t xml:space="preserve"> обязательств на предоставление субсидий местным бюджетам, </w:t>
      </w:r>
      <w:r w:rsidR="00EF46BB" w:rsidRPr="00132487">
        <w:rPr>
          <w:rFonts w:ascii="Times New Roman" w:hAnsi="Times New Roman" w:cs="Times New Roman"/>
          <w:sz w:val="28"/>
          <w:szCs w:val="28"/>
        </w:rPr>
        <w:t>именуемый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F62080">
        <w:rPr>
          <w:rFonts w:ascii="Times New Roman" w:hAnsi="Times New Roman" w:cs="Times New Roman"/>
          <w:sz w:val="28"/>
          <w:szCs w:val="28"/>
        </w:rPr>
        <w:t>в дальнейшем «</w:t>
      </w:r>
      <w:r w:rsidR="00EF46BB" w:rsidRPr="00132487">
        <w:rPr>
          <w:rFonts w:ascii="Times New Roman" w:hAnsi="Times New Roman" w:cs="Times New Roman"/>
          <w:sz w:val="28"/>
          <w:szCs w:val="28"/>
        </w:rPr>
        <w:t>Гл</w:t>
      </w:r>
      <w:r w:rsidRPr="00132487">
        <w:rPr>
          <w:rFonts w:ascii="Times New Roman" w:hAnsi="Times New Roman" w:cs="Times New Roman"/>
          <w:sz w:val="28"/>
          <w:szCs w:val="28"/>
        </w:rPr>
        <w:t>авный распорядитель</w:t>
      </w:r>
      <w:r w:rsidR="00F62080">
        <w:rPr>
          <w:rFonts w:ascii="Times New Roman" w:hAnsi="Times New Roman" w:cs="Times New Roman"/>
          <w:sz w:val="28"/>
          <w:szCs w:val="28"/>
        </w:rPr>
        <w:t>»</w:t>
      </w:r>
      <w:r w:rsidRPr="00132487">
        <w:rPr>
          <w:rFonts w:ascii="Times New Roman" w:hAnsi="Times New Roman" w:cs="Times New Roman"/>
          <w:sz w:val="28"/>
          <w:szCs w:val="28"/>
        </w:rPr>
        <w:t xml:space="preserve">, в </w:t>
      </w:r>
      <w:r w:rsidR="00EF46BB" w:rsidRPr="00106599">
        <w:rPr>
          <w:rFonts w:ascii="Times New Roman" w:hAnsi="Times New Roman" w:cs="Times New Roman"/>
          <w:sz w:val="28"/>
          <w:szCs w:val="28"/>
        </w:rPr>
        <w:t>лице</w:t>
      </w:r>
      <w:r w:rsidRPr="00106599">
        <w:rPr>
          <w:rFonts w:ascii="Times New Roman" w:hAnsi="Times New Roman" w:cs="Times New Roman"/>
          <w:sz w:val="28"/>
          <w:szCs w:val="28"/>
        </w:rPr>
        <w:t xml:space="preserve"> председателя комитета Котлярова Сергея Александровича, действующего на </w:t>
      </w:r>
      <w:r w:rsidR="00EF46BB" w:rsidRPr="00106599">
        <w:rPr>
          <w:rFonts w:ascii="Times New Roman" w:hAnsi="Times New Roman" w:cs="Times New Roman"/>
          <w:sz w:val="28"/>
          <w:szCs w:val="28"/>
        </w:rPr>
        <w:t>основании</w:t>
      </w:r>
      <w:r w:rsidR="00865180" w:rsidRPr="00106599">
        <w:rPr>
          <w:rFonts w:ascii="Times New Roman" w:hAnsi="Times New Roman" w:cs="Times New Roman"/>
          <w:sz w:val="28"/>
          <w:szCs w:val="28"/>
        </w:rPr>
        <w:t xml:space="preserve"> Положения о комитете молодежной политики Курской области, утвержденного </w:t>
      </w:r>
      <w:r w:rsidR="00E84D02" w:rsidRPr="00106599">
        <w:rPr>
          <w:rFonts w:ascii="Times New Roman" w:hAnsi="Times New Roman" w:cs="Times New Roman"/>
          <w:sz w:val="28"/>
          <w:szCs w:val="28"/>
        </w:rPr>
        <w:t>постановлением Губернатора Курской области от 17.07.2020 № 210-пг «Об утверждении Положения о комитете молодежной политики Курской области»</w:t>
      </w:r>
      <w:r w:rsidR="002E5E09">
        <w:rPr>
          <w:rFonts w:ascii="Times New Roman" w:hAnsi="Times New Roman" w:cs="Times New Roman"/>
          <w:sz w:val="28"/>
          <w:szCs w:val="28"/>
        </w:rPr>
        <w:t xml:space="preserve"> (в ред. от 08.06.2021)</w:t>
      </w:r>
      <w:r w:rsidR="004E4799" w:rsidRPr="00106599">
        <w:rPr>
          <w:rFonts w:ascii="Times New Roman" w:hAnsi="Times New Roman" w:cs="Times New Roman"/>
          <w:sz w:val="28"/>
          <w:szCs w:val="28"/>
        </w:rPr>
        <w:t xml:space="preserve">, 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4E4799" w:rsidRPr="001065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08D0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4E4799" w:rsidRPr="001065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F46BB" w:rsidRPr="00903EF5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4E4799" w:rsidRPr="001033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408D0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4E4799" w:rsidRPr="0010338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408D0">
        <w:rPr>
          <w:rFonts w:ascii="Times New Roman" w:hAnsi="Times New Roman" w:cs="Times New Roman"/>
          <w:sz w:val="28"/>
          <w:szCs w:val="28"/>
        </w:rPr>
        <w:t>Астахова Юрия Ивановича</w:t>
      </w:r>
      <w:r w:rsidR="00EF46BB" w:rsidRPr="0010338A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4E4799" w:rsidRPr="0010338A">
        <w:rPr>
          <w:rFonts w:ascii="Times New Roman" w:hAnsi="Times New Roman" w:cs="Times New Roman"/>
          <w:sz w:val="28"/>
          <w:szCs w:val="28"/>
        </w:rPr>
        <w:t xml:space="preserve"> </w:t>
      </w:r>
      <w:r w:rsidR="004408D0">
        <w:rPr>
          <w:rFonts w:ascii="Times New Roman" w:hAnsi="Times New Roman" w:cs="Times New Roman"/>
          <w:sz w:val="28"/>
          <w:szCs w:val="28"/>
        </w:rPr>
        <w:t>Устава</w:t>
      </w:r>
      <w:r w:rsidR="004E4799" w:rsidRPr="0010338A">
        <w:rPr>
          <w:rFonts w:ascii="Times New Roman" w:hAnsi="Times New Roman" w:cs="Times New Roman"/>
          <w:sz w:val="28"/>
          <w:szCs w:val="28"/>
        </w:rPr>
        <w:t xml:space="preserve">, </w:t>
      </w:r>
      <w:r w:rsidR="006A44C1" w:rsidRPr="0010338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408D0"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  <w:r w:rsidR="006A44C1" w:rsidRPr="0010338A">
        <w:rPr>
          <w:rFonts w:ascii="Times New Roman" w:hAnsi="Times New Roman" w:cs="Times New Roman"/>
          <w:sz w:val="28"/>
          <w:szCs w:val="28"/>
        </w:rPr>
        <w:t xml:space="preserve"> от </w:t>
      </w:r>
      <w:r w:rsidR="004408D0">
        <w:rPr>
          <w:rFonts w:ascii="Times New Roman" w:hAnsi="Times New Roman" w:cs="Times New Roman"/>
          <w:sz w:val="28"/>
          <w:szCs w:val="28"/>
        </w:rPr>
        <w:t>05.12.2005 №6</w:t>
      </w:r>
      <w:r w:rsidR="00A1183F" w:rsidRPr="0010338A">
        <w:rPr>
          <w:rFonts w:ascii="Times New Roman" w:hAnsi="Times New Roman" w:cs="Times New Roman"/>
          <w:sz w:val="28"/>
          <w:szCs w:val="28"/>
        </w:rPr>
        <w:t>,</w:t>
      </w:r>
      <w:r w:rsidR="00A118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6BB" w:rsidRPr="00106599">
        <w:rPr>
          <w:rFonts w:ascii="Times New Roman" w:hAnsi="Times New Roman" w:cs="Times New Roman"/>
          <w:sz w:val="28"/>
          <w:szCs w:val="28"/>
        </w:rPr>
        <w:t>именуем</w:t>
      </w:r>
      <w:r w:rsidR="00E172CF">
        <w:rPr>
          <w:rFonts w:ascii="Times New Roman" w:hAnsi="Times New Roman" w:cs="Times New Roman"/>
          <w:sz w:val="28"/>
          <w:szCs w:val="28"/>
        </w:rPr>
        <w:t>ая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774841" w:rsidRP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F62080">
        <w:rPr>
          <w:rFonts w:ascii="Times New Roman" w:hAnsi="Times New Roman" w:cs="Times New Roman"/>
          <w:sz w:val="28"/>
          <w:szCs w:val="28"/>
        </w:rPr>
        <w:t>«</w:t>
      </w:r>
      <w:r w:rsidR="00EF46BB" w:rsidRPr="00106599">
        <w:rPr>
          <w:rFonts w:ascii="Times New Roman" w:hAnsi="Times New Roman" w:cs="Times New Roman"/>
          <w:sz w:val="28"/>
          <w:szCs w:val="28"/>
        </w:rPr>
        <w:t>Получатель</w:t>
      </w:r>
      <w:r w:rsidR="00F62080">
        <w:rPr>
          <w:rFonts w:ascii="Times New Roman" w:hAnsi="Times New Roman" w:cs="Times New Roman"/>
          <w:sz w:val="28"/>
          <w:szCs w:val="28"/>
        </w:rPr>
        <w:t>»</w:t>
      </w:r>
      <w:r w:rsidR="00EF46BB" w:rsidRPr="00106599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F62080">
        <w:rPr>
          <w:rFonts w:ascii="Times New Roman" w:hAnsi="Times New Roman" w:cs="Times New Roman"/>
          <w:sz w:val="28"/>
          <w:szCs w:val="28"/>
        </w:rPr>
        <w:t xml:space="preserve"> вместе именуемые в дальнейшем «</w:t>
      </w:r>
      <w:r w:rsidR="00EF46BB" w:rsidRPr="00106599">
        <w:rPr>
          <w:rFonts w:ascii="Times New Roman" w:hAnsi="Times New Roman" w:cs="Times New Roman"/>
          <w:sz w:val="28"/>
          <w:szCs w:val="28"/>
        </w:rPr>
        <w:t>Стороны</w:t>
      </w:r>
      <w:r w:rsidR="00F62080">
        <w:rPr>
          <w:rFonts w:ascii="Times New Roman" w:hAnsi="Times New Roman" w:cs="Times New Roman"/>
          <w:sz w:val="28"/>
          <w:szCs w:val="28"/>
        </w:rPr>
        <w:t>»</w:t>
      </w:r>
      <w:r w:rsidR="00EF46BB" w:rsidRPr="00106599">
        <w:rPr>
          <w:rFonts w:ascii="Times New Roman" w:hAnsi="Times New Roman" w:cs="Times New Roman"/>
          <w:sz w:val="28"/>
          <w:szCs w:val="28"/>
        </w:rPr>
        <w:t>, на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7" w:history="1">
        <w:r w:rsidR="00EF46BB" w:rsidRPr="0010659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F46BB" w:rsidRPr="00106599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 Курской области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от </w:t>
      </w:r>
      <w:r w:rsidR="00E61CB4">
        <w:rPr>
          <w:rFonts w:ascii="Times New Roman" w:hAnsi="Times New Roman" w:cs="Times New Roman"/>
          <w:sz w:val="28"/>
          <w:szCs w:val="28"/>
        </w:rPr>
        <w:t>07</w:t>
      </w:r>
      <w:r w:rsidR="003732C8" w:rsidRPr="00106599">
        <w:rPr>
          <w:rFonts w:ascii="Times New Roman" w:hAnsi="Times New Roman" w:cs="Times New Roman"/>
          <w:sz w:val="28"/>
          <w:szCs w:val="28"/>
        </w:rPr>
        <w:t>.12.202</w:t>
      </w:r>
      <w:r w:rsidR="00E61CB4">
        <w:rPr>
          <w:rFonts w:ascii="Times New Roman" w:hAnsi="Times New Roman" w:cs="Times New Roman"/>
          <w:sz w:val="28"/>
          <w:szCs w:val="28"/>
        </w:rPr>
        <w:t>1</w:t>
      </w:r>
      <w:r w:rsidR="003732C8" w:rsidRP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E172CF">
        <w:rPr>
          <w:rFonts w:ascii="Times New Roman" w:hAnsi="Times New Roman" w:cs="Times New Roman"/>
          <w:sz w:val="28"/>
          <w:szCs w:val="28"/>
        </w:rPr>
        <w:br/>
      </w:r>
      <w:r w:rsidR="003732C8" w:rsidRPr="00106599">
        <w:rPr>
          <w:rFonts w:ascii="Times New Roman" w:hAnsi="Times New Roman" w:cs="Times New Roman"/>
          <w:sz w:val="28"/>
          <w:szCs w:val="28"/>
        </w:rPr>
        <w:t>№</w:t>
      </w:r>
      <w:r w:rsidR="00E61CB4">
        <w:rPr>
          <w:rFonts w:ascii="Times New Roman" w:hAnsi="Times New Roman" w:cs="Times New Roman"/>
          <w:sz w:val="28"/>
          <w:szCs w:val="28"/>
        </w:rPr>
        <w:t xml:space="preserve"> </w:t>
      </w:r>
      <w:r w:rsidR="00774841" w:rsidRPr="00106599">
        <w:rPr>
          <w:rFonts w:ascii="Times New Roman" w:hAnsi="Times New Roman" w:cs="Times New Roman"/>
          <w:sz w:val="28"/>
          <w:szCs w:val="28"/>
        </w:rPr>
        <w:t>11</w:t>
      </w:r>
      <w:r w:rsidR="00E61CB4">
        <w:rPr>
          <w:rFonts w:ascii="Times New Roman" w:hAnsi="Times New Roman" w:cs="Times New Roman"/>
          <w:sz w:val="28"/>
          <w:szCs w:val="28"/>
        </w:rPr>
        <w:t>5</w:t>
      </w:r>
      <w:r w:rsidR="00774841" w:rsidRPr="00106599">
        <w:rPr>
          <w:rFonts w:ascii="Times New Roman" w:hAnsi="Times New Roman" w:cs="Times New Roman"/>
          <w:sz w:val="28"/>
          <w:szCs w:val="28"/>
        </w:rPr>
        <w:t>-</w:t>
      </w:r>
      <w:r w:rsidR="00F62080">
        <w:rPr>
          <w:rFonts w:ascii="Times New Roman" w:hAnsi="Times New Roman" w:cs="Times New Roman"/>
          <w:sz w:val="28"/>
          <w:szCs w:val="28"/>
        </w:rPr>
        <w:t>ЗКО «</w:t>
      </w:r>
      <w:r w:rsidR="00EF46BB" w:rsidRPr="00106599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74841" w:rsidRPr="00106599">
        <w:rPr>
          <w:rFonts w:ascii="Times New Roman" w:hAnsi="Times New Roman" w:cs="Times New Roman"/>
          <w:sz w:val="28"/>
          <w:szCs w:val="28"/>
        </w:rPr>
        <w:t>2</w:t>
      </w:r>
      <w:r w:rsidR="00E61CB4">
        <w:rPr>
          <w:rFonts w:ascii="Times New Roman" w:hAnsi="Times New Roman" w:cs="Times New Roman"/>
          <w:sz w:val="28"/>
          <w:szCs w:val="28"/>
        </w:rPr>
        <w:t>2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F46BB" w:rsidRPr="00106599">
        <w:rPr>
          <w:rFonts w:ascii="Times New Roman" w:hAnsi="Times New Roman" w:cs="Times New Roman"/>
          <w:sz w:val="28"/>
          <w:szCs w:val="28"/>
        </w:rPr>
        <w:t>20</w:t>
      </w:r>
      <w:r w:rsidR="00774841" w:rsidRPr="00106599">
        <w:rPr>
          <w:rFonts w:ascii="Times New Roman" w:hAnsi="Times New Roman" w:cs="Times New Roman"/>
          <w:sz w:val="28"/>
          <w:szCs w:val="28"/>
        </w:rPr>
        <w:t>2</w:t>
      </w:r>
      <w:r w:rsidR="00E61CB4">
        <w:rPr>
          <w:rFonts w:ascii="Times New Roman" w:hAnsi="Times New Roman" w:cs="Times New Roman"/>
          <w:sz w:val="28"/>
          <w:szCs w:val="28"/>
        </w:rPr>
        <w:t>3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 и 20</w:t>
      </w:r>
      <w:r w:rsidR="00774841" w:rsidRPr="00106599">
        <w:rPr>
          <w:rFonts w:ascii="Times New Roman" w:hAnsi="Times New Roman" w:cs="Times New Roman"/>
          <w:sz w:val="28"/>
          <w:szCs w:val="28"/>
        </w:rPr>
        <w:t>2</w:t>
      </w:r>
      <w:r w:rsidR="00E61CB4">
        <w:rPr>
          <w:rFonts w:ascii="Times New Roman" w:hAnsi="Times New Roman" w:cs="Times New Roman"/>
          <w:sz w:val="28"/>
          <w:szCs w:val="28"/>
        </w:rPr>
        <w:t>4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2080">
        <w:rPr>
          <w:rFonts w:ascii="Times New Roman" w:hAnsi="Times New Roman" w:cs="Times New Roman"/>
          <w:sz w:val="28"/>
          <w:szCs w:val="28"/>
        </w:rPr>
        <w:t>»</w:t>
      </w:r>
      <w:r w:rsidR="00EF46BB" w:rsidRPr="00106599">
        <w:rPr>
          <w:rFonts w:ascii="Times New Roman" w:hAnsi="Times New Roman" w:cs="Times New Roman"/>
          <w:sz w:val="28"/>
          <w:szCs w:val="28"/>
        </w:rPr>
        <w:t>,</w:t>
      </w:r>
      <w:r w:rsidR="00774841" w:rsidRPr="0010659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F46BB" w:rsidRPr="00106599">
        <w:rPr>
          <w:rFonts w:ascii="Times New Roman" w:hAnsi="Times New Roman" w:cs="Times New Roman"/>
          <w:sz w:val="28"/>
          <w:szCs w:val="28"/>
        </w:rPr>
        <w:t>Администрации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06599">
        <w:rPr>
          <w:rFonts w:ascii="Times New Roman" w:hAnsi="Times New Roman" w:cs="Times New Roman"/>
          <w:sz w:val="28"/>
          <w:szCs w:val="28"/>
        </w:rPr>
        <w:t>Курской о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бласти от 23.03.2015 </w:t>
      </w:r>
      <w:r w:rsidR="003732C8" w:rsidRPr="00106599">
        <w:rPr>
          <w:rFonts w:ascii="Times New Roman" w:hAnsi="Times New Roman" w:cs="Times New Roman"/>
          <w:sz w:val="28"/>
          <w:szCs w:val="28"/>
        </w:rPr>
        <w:t>№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141-па </w:t>
      </w:r>
      <w:r w:rsidR="00F62080">
        <w:rPr>
          <w:rFonts w:ascii="Times New Roman" w:hAnsi="Times New Roman" w:cs="Times New Roman"/>
          <w:sz w:val="28"/>
          <w:szCs w:val="28"/>
        </w:rPr>
        <w:t>«</w:t>
      </w:r>
      <w:r w:rsidR="00EF46BB" w:rsidRPr="00106599">
        <w:rPr>
          <w:rFonts w:ascii="Times New Roman" w:hAnsi="Times New Roman" w:cs="Times New Roman"/>
          <w:sz w:val="28"/>
          <w:szCs w:val="28"/>
        </w:rPr>
        <w:t>О формировании, предоставлении и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распределении субсидий 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бюджетам </w:t>
      </w:r>
      <w:r w:rsidR="00EF46BB" w:rsidRPr="00106599">
        <w:rPr>
          <w:rFonts w:ascii="Times New Roman" w:hAnsi="Times New Roman" w:cs="Times New Roman"/>
          <w:sz w:val="28"/>
          <w:szCs w:val="28"/>
        </w:rPr>
        <w:t>муниципальных</w:t>
      </w:r>
      <w:r w:rsidR="00D371A5" w:rsidRP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F62080">
        <w:rPr>
          <w:rFonts w:ascii="Times New Roman" w:hAnsi="Times New Roman" w:cs="Times New Roman"/>
          <w:sz w:val="28"/>
          <w:szCs w:val="28"/>
        </w:rPr>
        <w:t>образований Курской области»</w:t>
      </w:r>
      <w:r w:rsidR="00EF46BB" w:rsidRPr="00106599">
        <w:rPr>
          <w:rFonts w:ascii="Times New Roman" w:hAnsi="Times New Roman" w:cs="Times New Roman"/>
          <w:sz w:val="28"/>
          <w:szCs w:val="28"/>
        </w:rPr>
        <w:t xml:space="preserve"> (далее - Правила формирования,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и распределения субсидий),</w:t>
      </w:r>
      <w:r w:rsidR="004F5F2B">
        <w:rPr>
          <w:rFonts w:ascii="Times New Roman" w:hAnsi="Times New Roman" w:cs="Times New Roman"/>
          <w:sz w:val="28"/>
          <w:szCs w:val="28"/>
        </w:rPr>
        <w:t xml:space="preserve"> </w:t>
      </w:r>
      <w:r w:rsidR="00774841" w:rsidRPr="00132487">
        <w:rPr>
          <w:rFonts w:ascii="Times New Roman" w:hAnsi="Times New Roman" w:cs="Times New Roman"/>
          <w:sz w:val="28"/>
          <w:szCs w:val="28"/>
        </w:rPr>
        <w:t>а также Правил 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время, утвержденных постановлением Администрации Курской области от 18.10.2013 № 746-па с последующими изменениями (</w:t>
      </w:r>
      <w:r w:rsidR="00E11ADF">
        <w:rPr>
          <w:rFonts w:ascii="Times New Roman" w:hAnsi="Times New Roman" w:cs="Times New Roman"/>
          <w:sz w:val="28"/>
          <w:szCs w:val="28"/>
        </w:rPr>
        <w:t>далее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- Правила предоставления субсидии</w:t>
      </w:r>
      <w:r w:rsidR="00774841" w:rsidRPr="00132487">
        <w:rPr>
          <w:rFonts w:ascii="Times New Roman" w:hAnsi="Times New Roman" w:cs="Times New Roman"/>
          <w:sz w:val="28"/>
          <w:szCs w:val="28"/>
        </w:rPr>
        <w:t>)</w:t>
      </w:r>
      <w:r w:rsidR="00EF46BB" w:rsidRPr="00132487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E66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FF182F" w:rsidP="00FF18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из</w:t>
      </w:r>
      <w:r w:rsidR="00DA4806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областного бюджета в 20</w:t>
      </w:r>
      <w:r w:rsidR="00774841" w:rsidRPr="00132487">
        <w:rPr>
          <w:rFonts w:ascii="Times New Roman" w:hAnsi="Times New Roman" w:cs="Times New Roman"/>
          <w:sz w:val="28"/>
          <w:szCs w:val="28"/>
        </w:rPr>
        <w:t>2</w:t>
      </w:r>
      <w:r w:rsidR="00590C99">
        <w:rPr>
          <w:rFonts w:ascii="Times New Roman" w:hAnsi="Times New Roman" w:cs="Times New Roman"/>
          <w:sz w:val="28"/>
          <w:szCs w:val="28"/>
        </w:rPr>
        <w:t>2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году/20</w:t>
      </w:r>
      <w:r w:rsidR="00774841" w:rsidRPr="00132487">
        <w:rPr>
          <w:rFonts w:ascii="Times New Roman" w:hAnsi="Times New Roman" w:cs="Times New Roman"/>
          <w:sz w:val="28"/>
          <w:szCs w:val="28"/>
        </w:rPr>
        <w:t>2</w:t>
      </w:r>
      <w:r w:rsidR="00590C99">
        <w:rPr>
          <w:rFonts w:ascii="Times New Roman" w:hAnsi="Times New Roman" w:cs="Times New Roman"/>
          <w:sz w:val="28"/>
          <w:szCs w:val="28"/>
        </w:rPr>
        <w:t>3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- 20</w:t>
      </w:r>
      <w:r w:rsidR="00774841" w:rsidRPr="00132487">
        <w:rPr>
          <w:rFonts w:ascii="Times New Roman" w:hAnsi="Times New Roman" w:cs="Times New Roman"/>
          <w:sz w:val="28"/>
          <w:szCs w:val="28"/>
        </w:rPr>
        <w:t>2</w:t>
      </w:r>
      <w:r w:rsidR="00590C99">
        <w:rPr>
          <w:rFonts w:ascii="Times New Roman" w:hAnsi="Times New Roman" w:cs="Times New Roman"/>
          <w:sz w:val="28"/>
          <w:szCs w:val="28"/>
        </w:rPr>
        <w:t>4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годах бюджету</w:t>
      </w:r>
      <w:r w:rsidR="00DA4806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774841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» </w:t>
      </w:r>
      <w:r w:rsidR="00EF46BB" w:rsidRPr="00132487">
        <w:rPr>
          <w:rFonts w:ascii="Times New Roman" w:hAnsi="Times New Roman" w:cs="Times New Roman"/>
          <w:sz w:val="28"/>
          <w:szCs w:val="28"/>
        </w:rPr>
        <w:t>субсидии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 на софинансирование расходного обязательства муниципального образования, связанного с организацией отдыха детей в каникулярное время </w:t>
      </w:r>
      <w:r w:rsidR="00EF46BB" w:rsidRPr="00132487">
        <w:rPr>
          <w:rFonts w:ascii="Times New Roman" w:hAnsi="Times New Roman" w:cs="Times New Roman"/>
          <w:sz w:val="28"/>
          <w:szCs w:val="28"/>
        </w:rPr>
        <w:t>(далее - субсидия)</w:t>
      </w:r>
      <w:r w:rsidR="007D675D">
        <w:rPr>
          <w:rFonts w:ascii="Times New Roman" w:hAnsi="Times New Roman" w:cs="Times New Roman"/>
          <w:sz w:val="28"/>
          <w:szCs w:val="28"/>
        </w:rPr>
        <w:t xml:space="preserve"> </w:t>
      </w:r>
      <w:r w:rsidR="00774841" w:rsidRPr="00132487">
        <w:rPr>
          <w:rFonts w:ascii="Times New Roman" w:hAnsi="Times New Roman" w:cs="Times New Roman"/>
          <w:sz w:val="28"/>
          <w:szCs w:val="28"/>
        </w:rPr>
        <w:t>в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D675D">
        <w:rPr>
          <w:rFonts w:ascii="Times New Roman" w:hAnsi="Times New Roman" w:cs="Times New Roman"/>
          <w:sz w:val="28"/>
          <w:szCs w:val="28"/>
        </w:rPr>
        <w:t xml:space="preserve"> с </w:t>
      </w:r>
      <w:r w:rsidR="007D675D">
        <w:rPr>
          <w:rFonts w:ascii="Times New Roman" w:hAnsi="Times New Roman" w:cs="Times New Roman"/>
          <w:sz w:val="28"/>
          <w:szCs w:val="28"/>
        </w:rPr>
        <w:lastRenderedPageBreak/>
        <w:t>лимитами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бюджетных обязательств,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7D675D">
        <w:rPr>
          <w:rFonts w:ascii="Times New Roman" w:hAnsi="Times New Roman" w:cs="Times New Roman"/>
          <w:sz w:val="28"/>
          <w:szCs w:val="28"/>
        </w:rPr>
        <w:t>доведенными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Главному </w:t>
      </w:r>
      <w:r w:rsidR="007D675D">
        <w:rPr>
          <w:rFonts w:ascii="Times New Roman" w:hAnsi="Times New Roman" w:cs="Times New Roman"/>
          <w:sz w:val="28"/>
          <w:szCs w:val="28"/>
        </w:rPr>
        <w:t>распорядителю как получателю средств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бюджета, по кодам классификации расходов б</w:t>
      </w:r>
      <w:r w:rsidR="00774841" w:rsidRPr="00132487">
        <w:rPr>
          <w:rFonts w:ascii="Times New Roman" w:hAnsi="Times New Roman" w:cs="Times New Roman"/>
          <w:sz w:val="28"/>
          <w:szCs w:val="28"/>
        </w:rPr>
        <w:t>юджетов Российской Федерации</w:t>
      </w:r>
      <w:r w:rsidR="00EF46BB" w:rsidRPr="00132487">
        <w:rPr>
          <w:rFonts w:ascii="Times New Roman" w:hAnsi="Times New Roman" w:cs="Times New Roman"/>
          <w:sz w:val="28"/>
          <w:szCs w:val="28"/>
        </w:rPr>
        <w:t>:</w:t>
      </w:r>
      <w:r w:rsidR="00992C00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код</w:t>
      </w:r>
      <w:r w:rsidR="007D675D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средств областного бюджета 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813,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07,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07,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целевая статья </w:t>
      </w:r>
      <w:r w:rsidR="00774841" w:rsidRPr="00132487">
        <w:rPr>
          <w:rFonts w:ascii="Times New Roman" w:hAnsi="Times New Roman" w:cs="Times New Roman"/>
          <w:sz w:val="28"/>
          <w:szCs w:val="28"/>
        </w:rPr>
        <w:t>1230113540, в</w:t>
      </w:r>
      <w:r w:rsidR="00EF46BB" w:rsidRPr="00132487">
        <w:rPr>
          <w:rFonts w:ascii="Times New Roman" w:hAnsi="Times New Roman" w:cs="Times New Roman"/>
          <w:sz w:val="28"/>
          <w:szCs w:val="28"/>
        </w:rPr>
        <w:t>ид расходов</w:t>
      </w:r>
      <w:r w:rsidR="00A62D93">
        <w:rPr>
          <w:rFonts w:ascii="Times New Roman" w:hAnsi="Times New Roman" w:cs="Times New Roman"/>
          <w:sz w:val="28"/>
          <w:szCs w:val="28"/>
        </w:rPr>
        <w:t xml:space="preserve"> 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521 </w:t>
      </w:r>
      <w:r w:rsidR="00A62D9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46BB" w:rsidRPr="00132487">
        <w:rPr>
          <w:rFonts w:ascii="Times New Roman" w:hAnsi="Times New Roman" w:cs="Times New Roman"/>
          <w:sz w:val="28"/>
          <w:szCs w:val="28"/>
        </w:rPr>
        <w:t>достижения</w:t>
      </w:r>
      <w:r w:rsidR="007D675D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B560C8">
        <w:rPr>
          <w:rFonts w:ascii="Times New Roman" w:hAnsi="Times New Roman" w:cs="Times New Roman"/>
          <w:sz w:val="28"/>
          <w:szCs w:val="28"/>
        </w:rPr>
        <w:t>«</w:t>
      </w:r>
      <w:r w:rsidR="00774841" w:rsidRPr="00132487">
        <w:rPr>
          <w:rFonts w:ascii="Times New Roman" w:hAnsi="Times New Roman" w:cs="Times New Roman"/>
          <w:sz w:val="28"/>
          <w:szCs w:val="28"/>
        </w:rPr>
        <w:t>Оздоровление и отдых детей</w:t>
      </w:r>
      <w:r w:rsidR="00B560C8">
        <w:rPr>
          <w:rFonts w:ascii="Times New Roman" w:hAnsi="Times New Roman" w:cs="Times New Roman"/>
          <w:sz w:val="28"/>
          <w:szCs w:val="28"/>
        </w:rPr>
        <w:t>»</w:t>
      </w:r>
      <w:r w:rsidR="0077484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B560C8">
        <w:rPr>
          <w:rFonts w:ascii="Times New Roman" w:hAnsi="Times New Roman" w:cs="Times New Roman"/>
          <w:sz w:val="28"/>
          <w:szCs w:val="28"/>
        </w:rPr>
        <w:t>«</w:t>
      </w:r>
      <w:r w:rsidR="00992C00" w:rsidRPr="00132487">
        <w:rPr>
          <w:rFonts w:ascii="Times New Roman" w:hAnsi="Times New Roman" w:cs="Times New Roman"/>
          <w:sz w:val="28"/>
          <w:szCs w:val="28"/>
        </w:rPr>
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области»,</w:t>
      </w:r>
      <w:r w:rsidR="00F71F6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992C00" w:rsidRPr="00132487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Курской области от 18.10.2013 № 746-па (с последующими изменениями).</w:t>
      </w:r>
    </w:p>
    <w:p w:rsidR="00DA4806" w:rsidRPr="00132487" w:rsidRDefault="007D675D" w:rsidP="00DA48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F46BB" w:rsidRPr="00132487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FD4CFB" w:rsidRPr="00132487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="00FD4CFB" w:rsidRPr="00132487">
        <w:rPr>
          <w:rFonts w:ascii="Times New Roman" w:hAnsi="Times New Roman" w:cs="Times New Roman"/>
          <w:sz w:val="28"/>
          <w:szCs w:val="28"/>
        </w:rPr>
        <w:t xml:space="preserve"> с приложением № 1 </w:t>
      </w:r>
      <w:r w:rsidR="00EF46BB" w:rsidRPr="00132487">
        <w:rPr>
          <w:rFonts w:ascii="Times New Roman" w:hAnsi="Times New Roman" w:cs="Times New Roman"/>
          <w:sz w:val="28"/>
          <w:szCs w:val="28"/>
        </w:rPr>
        <w:t>и</w:t>
      </w:r>
      <w:r w:rsidR="00FD4CF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4CFB" w:rsidRPr="00132487">
        <w:rPr>
          <w:rFonts w:ascii="Times New Roman" w:hAnsi="Times New Roman" w:cs="Times New Roman"/>
          <w:sz w:val="28"/>
          <w:szCs w:val="28"/>
        </w:rPr>
        <w:t xml:space="preserve"> 2 </w:t>
      </w:r>
      <w:r w:rsidR="00EF46BB" w:rsidRPr="00132487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DA4806" w:rsidRPr="001324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являющимся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его неотъемлемой частью</w:t>
      </w:r>
      <w:r w:rsidR="00DA4806" w:rsidRPr="00132487">
        <w:rPr>
          <w:rFonts w:ascii="Times New Roman" w:hAnsi="Times New Roman" w:cs="Times New Roman"/>
          <w:sz w:val="28"/>
          <w:szCs w:val="28"/>
        </w:rPr>
        <w:t>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</w:t>
      </w:r>
      <w:r w:rsidR="00DA4806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DA4806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DA4806" w:rsidRPr="00132487">
        <w:rPr>
          <w:rFonts w:ascii="Times New Roman" w:hAnsi="Times New Roman" w:cs="Times New Roman"/>
          <w:sz w:val="28"/>
          <w:szCs w:val="28"/>
        </w:rPr>
        <w:t>».</w:t>
      </w:r>
      <w:bookmarkStart w:id="2" w:name="P103"/>
      <w:bookmarkEnd w:id="2"/>
    </w:p>
    <w:p w:rsidR="00EF46BB" w:rsidRPr="0010338A" w:rsidRDefault="00DA4806" w:rsidP="00F71F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1.3.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Расходные обязательства </w:t>
      </w:r>
      <w:r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Pr="00132487">
        <w:rPr>
          <w:rFonts w:ascii="Times New Roman" w:hAnsi="Times New Roman" w:cs="Times New Roman"/>
          <w:sz w:val="28"/>
          <w:szCs w:val="28"/>
        </w:rPr>
        <w:t>»</w:t>
      </w:r>
      <w:r w:rsidR="00EF46BB" w:rsidRPr="00132487">
        <w:rPr>
          <w:rFonts w:ascii="Times New Roman" w:hAnsi="Times New Roman" w:cs="Times New Roman"/>
          <w:sz w:val="28"/>
          <w:szCs w:val="28"/>
        </w:rPr>
        <w:t>,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7D675D">
        <w:rPr>
          <w:rFonts w:ascii="Times New Roman" w:hAnsi="Times New Roman" w:cs="Times New Roman"/>
          <w:sz w:val="28"/>
          <w:szCs w:val="28"/>
        </w:rPr>
        <w:t>в целях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</w:t>
      </w:r>
      <w:r w:rsidR="007D675D">
        <w:rPr>
          <w:rFonts w:ascii="Times New Roman" w:hAnsi="Times New Roman" w:cs="Times New Roman"/>
          <w:sz w:val="28"/>
          <w:szCs w:val="28"/>
        </w:rPr>
        <w:t>офинансирования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7D675D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F71F6C" w:rsidRPr="00132487">
        <w:rPr>
          <w:rFonts w:ascii="Times New Roman" w:hAnsi="Times New Roman" w:cs="Times New Roman"/>
          <w:sz w:val="28"/>
          <w:szCs w:val="28"/>
        </w:rPr>
        <w:t xml:space="preserve"> субсидия, </w:t>
      </w:r>
      <w:r w:rsidR="006A76F6" w:rsidRPr="0013248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6A76F6">
        <w:rPr>
          <w:rFonts w:ascii="Times New Roman" w:hAnsi="Times New Roman" w:cs="Times New Roman"/>
          <w:sz w:val="28"/>
          <w:szCs w:val="28"/>
        </w:rPr>
        <w:t>постановлением</w:t>
      </w:r>
      <w:r w:rsidR="009A0E15">
        <w:rPr>
          <w:rFonts w:ascii="Times New Roman" w:hAnsi="Times New Roman" w:cs="Times New Roman"/>
          <w:sz w:val="28"/>
          <w:szCs w:val="28"/>
        </w:rPr>
        <w:t xml:space="preserve"> Администрации Щигровского района Курской области от 27.08.2013 №351 </w:t>
      </w:r>
      <w:r w:rsidR="009A0E15" w:rsidRPr="009A0E15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9A0E15">
        <w:rPr>
          <w:rFonts w:ascii="Times New Roman" w:hAnsi="Times New Roman" w:cs="Times New Roman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на 2015 – 2022 годы» </w:t>
      </w:r>
      <w:r w:rsidR="00B473DC">
        <w:rPr>
          <w:rFonts w:ascii="Times New Roman" w:hAnsi="Times New Roman" w:cs="Times New Roman"/>
          <w:sz w:val="28"/>
          <w:szCs w:val="28"/>
        </w:rPr>
        <w:t>(с</w:t>
      </w:r>
      <w:r w:rsidR="009A0E15">
        <w:rPr>
          <w:rFonts w:ascii="Times New Roman" w:hAnsi="Times New Roman" w:cs="Times New Roman"/>
          <w:sz w:val="28"/>
          <w:szCs w:val="28"/>
        </w:rPr>
        <w:t xml:space="preserve"> последующими изменениями). 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7D67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II. Финансовое обеспечение расходных обязательств, в целях</w:t>
      </w:r>
    </w:p>
    <w:p w:rsidR="00EF46BB" w:rsidRPr="00132487" w:rsidRDefault="00EF46BB" w:rsidP="007D67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софинансирования которых предоставляется субсидия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7D675D" w:rsidP="007D67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>
        <w:rPr>
          <w:rFonts w:ascii="Times New Roman" w:hAnsi="Times New Roman" w:cs="Times New Roman"/>
          <w:sz w:val="28"/>
          <w:szCs w:val="28"/>
        </w:rPr>
        <w:t>2.1. Общий объем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предусматриваемых в местном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 (сводной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бюд</w:t>
      </w:r>
      <w:r>
        <w:rPr>
          <w:rFonts w:ascii="Times New Roman" w:hAnsi="Times New Roman" w:cs="Times New Roman"/>
          <w:sz w:val="28"/>
          <w:szCs w:val="28"/>
        </w:rPr>
        <w:t xml:space="preserve">жетной росписи местного </w:t>
      </w:r>
      <w:r w:rsidR="00EF46BB" w:rsidRPr="00132487">
        <w:rPr>
          <w:rFonts w:ascii="Times New Roman" w:hAnsi="Times New Roman" w:cs="Times New Roman"/>
          <w:sz w:val="28"/>
          <w:szCs w:val="28"/>
        </w:rPr>
        <w:t>бюджета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) </w:t>
      </w:r>
      <w:r w:rsidR="00F71F6C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F71F6C" w:rsidRPr="001324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расходных обязательств, в том числе направленных</w:t>
      </w:r>
      <w:r w:rsidR="00F71F6C" w:rsidRPr="00132487">
        <w:rPr>
          <w:rFonts w:ascii="Times New Roman" w:hAnsi="Times New Roman" w:cs="Times New Roman"/>
          <w:sz w:val="28"/>
          <w:szCs w:val="28"/>
        </w:rPr>
        <w:t xml:space="preserve"> на достижение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проекта, в </w:t>
      </w:r>
      <w:r w:rsidR="00EF46BB" w:rsidRPr="00132487">
        <w:rPr>
          <w:rFonts w:ascii="Times New Roman" w:hAnsi="Times New Roman" w:cs="Times New Roman"/>
          <w:sz w:val="28"/>
          <w:szCs w:val="28"/>
        </w:rPr>
        <w:t>целях софинансирования которых</w:t>
      </w:r>
      <w:r w:rsidR="00F71F6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субсидия, составляет: в </w:t>
      </w:r>
      <w:r w:rsidR="00EF46BB" w:rsidRPr="00132487">
        <w:rPr>
          <w:rFonts w:ascii="Times New Roman" w:hAnsi="Times New Roman" w:cs="Times New Roman"/>
          <w:sz w:val="28"/>
          <w:szCs w:val="28"/>
        </w:rPr>
        <w:t>20</w:t>
      </w:r>
      <w:r w:rsidR="00F71F6C" w:rsidRPr="00132487">
        <w:rPr>
          <w:rFonts w:ascii="Times New Roman" w:hAnsi="Times New Roman" w:cs="Times New Roman"/>
          <w:sz w:val="28"/>
          <w:szCs w:val="28"/>
        </w:rPr>
        <w:t>2</w:t>
      </w:r>
      <w:r w:rsidR="005E5D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73DC">
        <w:rPr>
          <w:rFonts w:ascii="Times New Roman" w:hAnsi="Times New Roman" w:cs="Times New Roman"/>
          <w:sz w:val="28"/>
          <w:szCs w:val="28"/>
        </w:rPr>
        <w:t>886 452</w:t>
      </w:r>
      <w:r w:rsidR="00D9589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(</w:t>
      </w:r>
      <w:r w:rsidR="00B473DC">
        <w:rPr>
          <w:rFonts w:ascii="Times New Roman" w:hAnsi="Times New Roman" w:cs="Times New Roman"/>
          <w:sz w:val="28"/>
          <w:szCs w:val="28"/>
        </w:rPr>
        <w:t>Восемьсот</w:t>
      </w:r>
      <w:r w:rsidR="0030373E">
        <w:rPr>
          <w:rFonts w:ascii="Times New Roman" w:hAnsi="Times New Roman" w:cs="Times New Roman"/>
          <w:sz w:val="28"/>
          <w:szCs w:val="28"/>
        </w:rPr>
        <w:t xml:space="preserve"> </w:t>
      </w:r>
      <w:r w:rsidR="00B473DC">
        <w:rPr>
          <w:rFonts w:ascii="Times New Roman" w:hAnsi="Times New Roman" w:cs="Times New Roman"/>
          <w:sz w:val="28"/>
          <w:szCs w:val="28"/>
        </w:rPr>
        <w:t xml:space="preserve">восемьдесят шесть тысяч </w:t>
      </w:r>
      <w:r w:rsidR="0030373E">
        <w:rPr>
          <w:rFonts w:ascii="Times New Roman" w:hAnsi="Times New Roman" w:cs="Times New Roman"/>
          <w:sz w:val="28"/>
          <w:szCs w:val="28"/>
        </w:rPr>
        <w:t>четыреста</w:t>
      </w:r>
      <w:r w:rsidR="00B473DC">
        <w:rPr>
          <w:rFonts w:ascii="Times New Roman" w:hAnsi="Times New Roman" w:cs="Times New Roman"/>
          <w:sz w:val="28"/>
          <w:szCs w:val="28"/>
        </w:rPr>
        <w:t xml:space="preserve"> пятьдесят два</w:t>
      </w:r>
      <w:r w:rsidR="005E5D9B">
        <w:rPr>
          <w:rFonts w:ascii="Times New Roman" w:hAnsi="Times New Roman" w:cs="Times New Roman"/>
          <w:sz w:val="28"/>
          <w:szCs w:val="28"/>
        </w:rPr>
        <w:t>) рубл</w:t>
      </w:r>
      <w:r w:rsidR="00DD4651">
        <w:rPr>
          <w:rFonts w:ascii="Times New Roman" w:hAnsi="Times New Roman" w:cs="Times New Roman"/>
          <w:sz w:val="28"/>
          <w:szCs w:val="28"/>
        </w:rPr>
        <w:t>я</w:t>
      </w:r>
      <w:r w:rsidR="005E5D9B">
        <w:rPr>
          <w:rFonts w:ascii="Times New Roman" w:hAnsi="Times New Roman" w:cs="Times New Roman"/>
          <w:sz w:val="28"/>
          <w:szCs w:val="28"/>
        </w:rPr>
        <w:t xml:space="preserve"> </w:t>
      </w:r>
      <w:r w:rsidR="00B473DC">
        <w:rPr>
          <w:rFonts w:ascii="Times New Roman" w:hAnsi="Times New Roman" w:cs="Times New Roman"/>
          <w:sz w:val="28"/>
          <w:szCs w:val="28"/>
        </w:rPr>
        <w:t>00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копеек, в 202</w:t>
      </w:r>
      <w:r w:rsidR="005E5D9B">
        <w:rPr>
          <w:rFonts w:ascii="Times New Roman" w:hAnsi="Times New Roman" w:cs="Times New Roman"/>
          <w:sz w:val="28"/>
          <w:szCs w:val="28"/>
        </w:rPr>
        <w:t>3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1D47F3">
        <w:rPr>
          <w:rFonts w:ascii="Times New Roman" w:hAnsi="Times New Roman" w:cs="Times New Roman"/>
          <w:sz w:val="28"/>
          <w:szCs w:val="28"/>
        </w:rPr>
        <w:t>0</w:t>
      </w:r>
      <w:r w:rsid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(</w:t>
      </w:r>
      <w:r w:rsidR="00B36B77">
        <w:rPr>
          <w:rFonts w:ascii="Times New Roman" w:hAnsi="Times New Roman" w:cs="Times New Roman"/>
          <w:sz w:val="28"/>
          <w:szCs w:val="28"/>
        </w:rPr>
        <w:t>Н</w:t>
      </w:r>
      <w:r w:rsidR="001D47F3">
        <w:rPr>
          <w:rFonts w:ascii="Times New Roman" w:hAnsi="Times New Roman" w:cs="Times New Roman"/>
          <w:sz w:val="28"/>
          <w:szCs w:val="28"/>
        </w:rPr>
        <w:t>оль</w:t>
      </w:r>
      <w:r w:rsidR="003A457C" w:rsidRPr="00132487">
        <w:rPr>
          <w:rFonts w:ascii="Times New Roman" w:hAnsi="Times New Roman" w:cs="Times New Roman"/>
          <w:sz w:val="28"/>
          <w:szCs w:val="28"/>
        </w:rPr>
        <w:t>) рубл</w:t>
      </w:r>
      <w:r w:rsidR="001D47F3">
        <w:rPr>
          <w:rFonts w:ascii="Times New Roman" w:hAnsi="Times New Roman" w:cs="Times New Roman"/>
          <w:sz w:val="28"/>
          <w:szCs w:val="28"/>
        </w:rPr>
        <w:t>ей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00 копеек, в 202</w:t>
      </w:r>
      <w:r w:rsidR="005E5D9B">
        <w:rPr>
          <w:rFonts w:ascii="Times New Roman" w:hAnsi="Times New Roman" w:cs="Times New Roman"/>
          <w:sz w:val="28"/>
          <w:szCs w:val="28"/>
        </w:rPr>
        <w:t>4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47F3">
        <w:rPr>
          <w:rFonts w:ascii="Times New Roman" w:hAnsi="Times New Roman" w:cs="Times New Roman"/>
          <w:sz w:val="28"/>
          <w:szCs w:val="28"/>
        </w:rPr>
        <w:t>0</w:t>
      </w:r>
      <w:r w:rsidR="00106599">
        <w:rPr>
          <w:rFonts w:ascii="Times New Roman" w:hAnsi="Times New Roman" w:cs="Times New Roman"/>
          <w:sz w:val="28"/>
          <w:szCs w:val="28"/>
        </w:rPr>
        <w:t xml:space="preserve"> </w:t>
      </w:r>
      <w:r w:rsidR="003A457C" w:rsidRPr="00132487">
        <w:rPr>
          <w:rFonts w:ascii="Times New Roman" w:hAnsi="Times New Roman" w:cs="Times New Roman"/>
          <w:sz w:val="28"/>
          <w:szCs w:val="28"/>
        </w:rPr>
        <w:t>(</w:t>
      </w:r>
      <w:r w:rsidR="00B36B77">
        <w:rPr>
          <w:rFonts w:ascii="Times New Roman" w:hAnsi="Times New Roman" w:cs="Times New Roman"/>
          <w:sz w:val="28"/>
          <w:szCs w:val="28"/>
        </w:rPr>
        <w:t>Н</w:t>
      </w:r>
      <w:r w:rsidR="001D47F3">
        <w:rPr>
          <w:rFonts w:ascii="Times New Roman" w:hAnsi="Times New Roman" w:cs="Times New Roman"/>
          <w:sz w:val="28"/>
          <w:szCs w:val="28"/>
        </w:rPr>
        <w:t>оль</w:t>
      </w:r>
      <w:r w:rsidR="00106599" w:rsidRPr="00132487">
        <w:rPr>
          <w:rFonts w:ascii="Times New Roman" w:hAnsi="Times New Roman" w:cs="Times New Roman"/>
          <w:sz w:val="28"/>
          <w:szCs w:val="28"/>
        </w:rPr>
        <w:t>)</w:t>
      </w:r>
      <w:r w:rsidR="00C84EB3">
        <w:rPr>
          <w:rFonts w:ascii="Times New Roman" w:hAnsi="Times New Roman" w:cs="Times New Roman"/>
          <w:sz w:val="28"/>
          <w:szCs w:val="28"/>
        </w:rPr>
        <w:t xml:space="preserve"> </w:t>
      </w:r>
      <w:r w:rsidR="003A457C" w:rsidRPr="00132487">
        <w:rPr>
          <w:rFonts w:ascii="Times New Roman" w:hAnsi="Times New Roman" w:cs="Times New Roman"/>
          <w:sz w:val="28"/>
          <w:szCs w:val="28"/>
        </w:rPr>
        <w:t>рубл</w:t>
      </w:r>
      <w:r w:rsidR="001D47F3">
        <w:rPr>
          <w:rFonts w:ascii="Times New Roman" w:hAnsi="Times New Roman" w:cs="Times New Roman"/>
          <w:sz w:val="28"/>
          <w:szCs w:val="28"/>
        </w:rPr>
        <w:t>ей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EF46BB" w:rsidRPr="00132487" w:rsidRDefault="00EF46BB" w:rsidP="00BE27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132487">
        <w:rPr>
          <w:rFonts w:ascii="Times New Roman" w:hAnsi="Times New Roman" w:cs="Times New Roman"/>
          <w:sz w:val="28"/>
          <w:szCs w:val="28"/>
        </w:rPr>
        <w:t>2.2. Общий ра</w:t>
      </w:r>
      <w:r w:rsidR="00BE276E">
        <w:rPr>
          <w:rFonts w:ascii="Times New Roman" w:hAnsi="Times New Roman" w:cs="Times New Roman"/>
          <w:sz w:val="28"/>
          <w:szCs w:val="28"/>
        </w:rPr>
        <w:t xml:space="preserve">змер субсидии, предоставляемой </w:t>
      </w:r>
      <w:r w:rsidRPr="00132487">
        <w:rPr>
          <w:rFonts w:ascii="Times New Roman" w:hAnsi="Times New Roman" w:cs="Times New Roman"/>
          <w:sz w:val="28"/>
          <w:szCs w:val="28"/>
        </w:rPr>
        <w:t>из</w:t>
      </w:r>
      <w:r w:rsidR="00BE276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132487">
        <w:rPr>
          <w:rFonts w:ascii="Times New Roman" w:hAnsi="Times New Roman" w:cs="Times New Roman"/>
          <w:sz w:val="28"/>
          <w:szCs w:val="28"/>
        </w:rPr>
        <w:t xml:space="preserve"> бюджета в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A457C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» </w:t>
      </w:r>
      <w:r w:rsidRPr="00132487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исходя из</w:t>
      </w:r>
      <w:bookmarkStart w:id="5" w:name="P130"/>
      <w:bookmarkEnd w:id="5"/>
      <w:r w:rsidR="00042765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выраженного в процентах от общего объема расходного обязательства</w:t>
      </w:r>
      <w:r w:rsidR="00042765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Получателя, в том числе направл</w:t>
      </w:r>
      <w:r w:rsidR="003A457C" w:rsidRPr="00132487">
        <w:rPr>
          <w:rFonts w:ascii="Times New Roman" w:hAnsi="Times New Roman" w:cs="Times New Roman"/>
          <w:sz w:val="28"/>
          <w:szCs w:val="28"/>
        </w:rPr>
        <w:t>енного на достижение результат</w:t>
      </w:r>
      <w:r w:rsidRPr="00132487">
        <w:rPr>
          <w:rFonts w:ascii="Times New Roman" w:hAnsi="Times New Roman" w:cs="Times New Roman"/>
          <w:sz w:val="28"/>
          <w:szCs w:val="28"/>
        </w:rPr>
        <w:t>ов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проекта,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в целях софинансирования которого предоставляется субсидия: уровня</w:t>
      </w:r>
      <w:r w:rsidR="00042765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со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финансирования, равного 39 </w:t>
      </w:r>
      <w:r w:rsidRPr="00132487">
        <w:rPr>
          <w:rFonts w:ascii="Times New Roman" w:hAnsi="Times New Roman" w:cs="Times New Roman"/>
          <w:sz w:val="28"/>
          <w:szCs w:val="28"/>
        </w:rPr>
        <w:t>%</w:t>
      </w:r>
      <w:r w:rsidR="00BE276E">
        <w:rPr>
          <w:rFonts w:ascii="Times New Roman" w:hAnsi="Times New Roman" w:cs="Times New Roman"/>
          <w:sz w:val="28"/>
          <w:szCs w:val="28"/>
        </w:rPr>
        <w:t>, составляет в</w:t>
      </w:r>
      <w:r w:rsidRPr="00132487">
        <w:rPr>
          <w:rFonts w:ascii="Times New Roman" w:hAnsi="Times New Roman" w:cs="Times New Roman"/>
          <w:sz w:val="28"/>
          <w:szCs w:val="28"/>
        </w:rPr>
        <w:t xml:space="preserve"> 20</w:t>
      </w:r>
      <w:r w:rsidR="003A457C" w:rsidRPr="00132487">
        <w:rPr>
          <w:rFonts w:ascii="Times New Roman" w:hAnsi="Times New Roman" w:cs="Times New Roman"/>
          <w:sz w:val="28"/>
          <w:szCs w:val="28"/>
        </w:rPr>
        <w:t>2</w:t>
      </w:r>
      <w:r w:rsidR="00542E84">
        <w:rPr>
          <w:rFonts w:ascii="Times New Roman" w:hAnsi="Times New Roman" w:cs="Times New Roman"/>
          <w:sz w:val="28"/>
          <w:szCs w:val="28"/>
        </w:rPr>
        <w:t>2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BE276E">
        <w:rPr>
          <w:rFonts w:ascii="Times New Roman" w:hAnsi="Times New Roman" w:cs="Times New Roman"/>
          <w:sz w:val="28"/>
          <w:szCs w:val="28"/>
        </w:rPr>
        <w:t xml:space="preserve">году не </w:t>
      </w:r>
      <w:r w:rsidRPr="00132487">
        <w:rPr>
          <w:rFonts w:ascii="Times New Roman" w:hAnsi="Times New Roman" w:cs="Times New Roman"/>
          <w:sz w:val="28"/>
          <w:szCs w:val="28"/>
        </w:rPr>
        <w:t>более</w:t>
      </w:r>
      <w:r w:rsidR="00042765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30373E">
        <w:rPr>
          <w:rFonts w:ascii="Times New Roman" w:hAnsi="Times New Roman" w:cs="Times New Roman"/>
          <w:sz w:val="28"/>
          <w:szCs w:val="28"/>
        </w:rPr>
        <w:t>566 748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C84EB3">
        <w:rPr>
          <w:rFonts w:ascii="Times New Roman" w:hAnsi="Times New Roman" w:cs="Times New Roman"/>
          <w:sz w:val="28"/>
          <w:szCs w:val="28"/>
        </w:rPr>
        <w:t>(</w:t>
      </w:r>
      <w:r w:rsidR="0030373E">
        <w:rPr>
          <w:rFonts w:ascii="Times New Roman" w:hAnsi="Times New Roman" w:cs="Times New Roman"/>
          <w:sz w:val="28"/>
          <w:szCs w:val="28"/>
        </w:rPr>
        <w:t>Пятьсот шестьдесят шесть тысяч семьсот сорок восемь</w:t>
      </w:r>
      <w:r w:rsidRPr="00132487">
        <w:rPr>
          <w:rFonts w:ascii="Times New Roman" w:hAnsi="Times New Roman" w:cs="Times New Roman"/>
          <w:sz w:val="28"/>
          <w:szCs w:val="28"/>
        </w:rPr>
        <w:t>)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рубл</w:t>
      </w:r>
      <w:r w:rsidR="00CD16FC">
        <w:rPr>
          <w:rFonts w:ascii="Times New Roman" w:hAnsi="Times New Roman" w:cs="Times New Roman"/>
          <w:sz w:val="28"/>
          <w:szCs w:val="28"/>
        </w:rPr>
        <w:t>ей</w:t>
      </w:r>
      <w:r w:rsidR="0030373E">
        <w:rPr>
          <w:rFonts w:ascii="Times New Roman" w:hAnsi="Times New Roman" w:cs="Times New Roman"/>
          <w:sz w:val="28"/>
          <w:szCs w:val="28"/>
        </w:rPr>
        <w:t xml:space="preserve"> 00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копеек,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BE276E">
        <w:rPr>
          <w:rFonts w:ascii="Times New Roman" w:hAnsi="Times New Roman" w:cs="Times New Roman"/>
          <w:sz w:val="28"/>
          <w:szCs w:val="28"/>
        </w:rPr>
        <w:t>уровня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софинансирования, равного 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0 </w:t>
      </w:r>
      <w:r w:rsidRPr="00132487">
        <w:rPr>
          <w:rFonts w:ascii="Times New Roman" w:hAnsi="Times New Roman" w:cs="Times New Roman"/>
          <w:sz w:val="28"/>
          <w:szCs w:val="28"/>
        </w:rPr>
        <w:t>%</w:t>
      </w:r>
      <w:r w:rsidR="008F59D4">
        <w:rPr>
          <w:rFonts w:ascii="Times New Roman" w:hAnsi="Times New Roman" w:cs="Times New Roman"/>
          <w:sz w:val="28"/>
          <w:szCs w:val="28"/>
        </w:rPr>
        <w:t>,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составляет в 20</w:t>
      </w:r>
      <w:r w:rsidR="003A457C" w:rsidRPr="00132487">
        <w:rPr>
          <w:rFonts w:ascii="Times New Roman" w:hAnsi="Times New Roman" w:cs="Times New Roman"/>
          <w:sz w:val="28"/>
          <w:szCs w:val="28"/>
        </w:rPr>
        <w:t>2</w:t>
      </w:r>
      <w:r w:rsidR="00542E84">
        <w:rPr>
          <w:rFonts w:ascii="Times New Roman" w:hAnsi="Times New Roman" w:cs="Times New Roman"/>
          <w:sz w:val="28"/>
          <w:szCs w:val="28"/>
        </w:rPr>
        <w:t>3</w:t>
      </w:r>
      <w:r w:rsidRPr="00132487">
        <w:rPr>
          <w:rFonts w:ascii="Times New Roman" w:hAnsi="Times New Roman" w:cs="Times New Roman"/>
          <w:sz w:val="28"/>
          <w:szCs w:val="28"/>
        </w:rPr>
        <w:t xml:space="preserve"> году не более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0 </w:t>
      </w:r>
      <w:r w:rsidRPr="00132487">
        <w:rPr>
          <w:rFonts w:ascii="Times New Roman" w:hAnsi="Times New Roman" w:cs="Times New Roman"/>
          <w:sz w:val="28"/>
          <w:szCs w:val="28"/>
        </w:rPr>
        <w:t>(</w:t>
      </w:r>
      <w:r w:rsidR="003A457C" w:rsidRPr="00132487">
        <w:rPr>
          <w:rFonts w:ascii="Times New Roman" w:hAnsi="Times New Roman" w:cs="Times New Roman"/>
          <w:sz w:val="28"/>
          <w:szCs w:val="28"/>
        </w:rPr>
        <w:t>Ноль</w:t>
      </w:r>
      <w:r w:rsidRPr="00132487">
        <w:rPr>
          <w:rFonts w:ascii="Times New Roman" w:hAnsi="Times New Roman" w:cs="Times New Roman"/>
          <w:sz w:val="28"/>
          <w:szCs w:val="28"/>
        </w:rPr>
        <w:t>)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рублей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00 </w:t>
      </w:r>
      <w:r w:rsidRPr="00132487">
        <w:rPr>
          <w:rFonts w:ascii="Times New Roman" w:hAnsi="Times New Roman" w:cs="Times New Roman"/>
          <w:sz w:val="28"/>
          <w:szCs w:val="28"/>
        </w:rPr>
        <w:t>копеек,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BE276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3A457C" w:rsidRPr="00132487">
        <w:rPr>
          <w:rFonts w:ascii="Times New Roman" w:hAnsi="Times New Roman" w:cs="Times New Roman"/>
          <w:sz w:val="28"/>
          <w:szCs w:val="28"/>
        </w:rPr>
        <w:t>софинанси</w:t>
      </w:r>
      <w:r w:rsidR="00BE276E">
        <w:rPr>
          <w:rFonts w:ascii="Times New Roman" w:hAnsi="Times New Roman" w:cs="Times New Roman"/>
          <w:sz w:val="28"/>
          <w:szCs w:val="28"/>
        </w:rPr>
        <w:t xml:space="preserve">рования, 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равного 0 </w:t>
      </w:r>
      <w:r w:rsidRPr="00132487">
        <w:rPr>
          <w:rFonts w:ascii="Times New Roman" w:hAnsi="Times New Roman" w:cs="Times New Roman"/>
          <w:sz w:val="28"/>
          <w:szCs w:val="28"/>
        </w:rPr>
        <w:t>%</w:t>
      </w:r>
      <w:r w:rsidR="008F59D4">
        <w:rPr>
          <w:rFonts w:ascii="Times New Roman" w:hAnsi="Times New Roman" w:cs="Times New Roman"/>
          <w:sz w:val="28"/>
          <w:szCs w:val="28"/>
        </w:rPr>
        <w:t>,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составляет в 20</w:t>
      </w:r>
      <w:r w:rsidR="003A457C" w:rsidRPr="00132487">
        <w:rPr>
          <w:rFonts w:ascii="Times New Roman" w:hAnsi="Times New Roman" w:cs="Times New Roman"/>
          <w:sz w:val="28"/>
          <w:szCs w:val="28"/>
        </w:rPr>
        <w:t>2</w:t>
      </w:r>
      <w:r w:rsidR="00542E84">
        <w:rPr>
          <w:rFonts w:ascii="Times New Roman" w:hAnsi="Times New Roman" w:cs="Times New Roman"/>
          <w:sz w:val="28"/>
          <w:szCs w:val="28"/>
        </w:rPr>
        <w:t>4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г</w:t>
      </w:r>
      <w:r w:rsidR="00BE276E">
        <w:rPr>
          <w:rFonts w:ascii="Times New Roman" w:hAnsi="Times New Roman" w:cs="Times New Roman"/>
          <w:sz w:val="28"/>
          <w:szCs w:val="28"/>
        </w:rPr>
        <w:t xml:space="preserve">оду не </w:t>
      </w:r>
      <w:r w:rsidRPr="00132487">
        <w:rPr>
          <w:rFonts w:ascii="Times New Roman" w:hAnsi="Times New Roman" w:cs="Times New Roman"/>
          <w:sz w:val="28"/>
          <w:szCs w:val="28"/>
        </w:rPr>
        <w:t>более</w:t>
      </w:r>
      <w:r w:rsidR="003A457C" w:rsidRPr="00132487">
        <w:rPr>
          <w:rFonts w:ascii="Times New Roman" w:hAnsi="Times New Roman" w:cs="Times New Roman"/>
          <w:sz w:val="28"/>
          <w:szCs w:val="28"/>
        </w:rPr>
        <w:t xml:space="preserve"> 0 (Ноль)</w:t>
      </w:r>
      <w:r w:rsidRPr="0013248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A457C" w:rsidRPr="00132487">
        <w:rPr>
          <w:rFonts w:ascii="Times New Roman" w:hAnsi="Times New Roman" w:cs="Times New Roman"/>
          <w:sz w:val="28"/>
          <w:szCs w:val="28"/>
        </w:rPr>
        <w:t>00 копеек</w:t>
      </w:r>
      <w:bookmarkStart w:id="6" w:name="P142"/>
      <w:bookmarkEnd w:id="6"/>
      <w:r w:rsidR="00584E0C">
        <w:rPr>
          <w:rFonts w:ascii="Times New Roman" w:hAnsi="Times New Roman" w:cs="Times New Roman"/>
          <w:sz w:val="28"/>
          <w:szCs w:val="28"/>
        </w:rPr>
        <w:t>.</w:t>
      </w:r>
    </w:p>
    <w:p w:rsidR="00EF46BB" w:rsidRPr="00132487" w:rsidRDefault="00EF46BB" w:rsidP="00DB1F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7"/>
      <w:bookmarkEnd w:id="7"/>
      <w:r w:rsidRPr="00132487"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="00C84EB3">
        <w:rPr>
          <w:rFonts w:ascii="Times New Roman" w:hAnsi="Times New Roman" w:cs="Times New Roman"/>
          <w:sz w:val="28"/>
          <w:szCs w:val="28"/>
        </w:rPr>
        <w:t xml:space="preserve"> В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случае уменьшения общего </w:t>
      </w:r>
      <w:r w:rsidR="00C84EB3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бюджетных ассигнований, </w:t>
      </w:r>
      <w:r w:rsidR="00C84EB3">
        <w:rPr>
          <w:rFonts w:ascii="Times New Roman" w:hAnsi="Times New Roman" w:cs="Times New Roman"/>
          <w:sz w:val="28"/>
          <w:szCs w:val="28"/>
        </w:rPr>
        <w:t>указанного</w:t>
      </w:r>
      <w:r w:rsidRPr="0013248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3" w:history="1">
        <w:r w:rsidR="00C84EB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Pr="00132487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</w:hyperlink>
      <w:r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84EB3">
        <w:rPr>
          <w:rFonts w:ascii="Times New Roman" w:hAnsi="Times New Roman" w:cs="Times New Roman"/>
          <w:sz w:val="28"/>
          <w:szCs w:val="28"/>
        </w:rPr>
        <w:t xml:space="preserve"> и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1F05DD" w:rsidRPr="00132487">
        <w:rPr>
          <w:rFonts w:ascii="Times New Roman" w:hAnsi="Times New Roman" w:cs="Times New Roman"/>
          <w:sz w:val="28"/>
          <w:szCs w:val="28"/>
        </w:rPr>
        <w:br/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№ 1 </w:t>
      </w:r>
      <w:r w:rsidRPr="00132487">
        <w:rPr>
          <w:rFonts w:ascii="Times New Roman" w:hAnsi="Times New Roman" w:cs="Times New Roman"/>
          <w:sz w:val="28"/>
          <w:szCs w:val="28"/>
        </w:rPr>
        <w:t>к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C84EB3">
        <w:rPr>
          <w:rFonts w:ascii="Times New Roman" w:hAnsi="Times New Roman" w:cs="Times New Roman"/>
          <w:sz w:val="28"/>
          <w:szCs w:val="28"/>
        </w:rPr>
        <w:t>настоящему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Соглашению,</w:t>
      </w:r>
      <w:r w:rsidR="00C84EB3">
        <w:rPr>
          <w:rFonts w:ascii="Times New Roman" w:hAnsi="Times New Roman" w:cs="Times New Roman"/>
          <w:sz w:val="28"/>
          <w:szCs w:val="28"/>
        </w:rPr>
        <w:t xml:space="preserve"> являющемуся его неотъемлемой частью,</w:t>
      </w:r>
      <w:r w:rsidRPr="00132487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предоставляется</w:t>
      </w:r>
      <w:r w:rsidR="00C84EB3">
        <w:rPr>
          <w:rFonts w:ascii="Times New Roman" w:hAnsi="Times New Roman" w:cs="Times New Roman"/>
          <w:sz w:val="28"/>
          <w:szCs w:val="28"/>
        </w:rPr>
        <w:t xml:space="preserve"> в </w:t>
      </w:r>
      <w:r w:rsidRPr="00132487">
        <w:rPr>
          <w:rFonts w:ascii="Times New Roman" w:hAnsi="Times New Roman" w:cs="Times New Roman"/>
          <w:sz w:val="28"/>
          <w:szCs w:val="28"/>
        </w:rPr>
        <w:t>размере, определенном исходя из уровня софинансирования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C84EB3">
        <w:rPr>
          <w:rFonts w:ascii="Times New Roman" w:hAnsi="Times New Roman" w:cs="Times New Roman"/>
          <w:sz w:val="28"/>
          <w:szCs w:val="28"/>
        </w:rPr>
        <w:t>от уточненного общего объема</w:t>
      </w:r>
      <w:r w:rsidRPr="00132487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в</w:t>
      </w:r>
      <w:r w:rsidR="002B3DD2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 xml:space="preserve">финансовом году бюджету </w:t>
      </w:r>
      <w:r w:rsidR="001F05DD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1F05DD" w:rsidRPr="00132487">
        <w:rPr>
          <w:rFonts w:ascii="Times New Roman" w:hAnsi="Times New Roman" w:cs="Times New Roman"/>
          <w:sz w:val="28"/>
          <w:szCs w:val="28"/>
        </w:rPr>
        <w:t>».</w:t>
      </w:r>
    </w:p>
    <w:p w:rsidR="00EF46BB" w:rsidRPr="00132487" w:rsidRDefault="00C84EB3" w:rsidP="00C84E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увеличения </w:t>
      </w:r>
      <w:r>
        <w:rPr>
          <w:rFonts w:ascii="Times New Roman" w:hAnsi="Times New Roman" w:cs="Times New Roman"/>
          <w:sz w:val="28"/>
          <w:szCs w:val="28"/>
        </w:rPr>
        <w:t>в финансовом году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407BB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ассигнований,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hyperlink w:anchor="P113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="00407BB7"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</w:t>
      </w:r>
      <w:r w:rsidR="00407BB7" w:rsidRPr="00132487">
        <w:rPr>
          <w:rFonts w:ascii="Times New Roman" w:hAnsi="Times New Roman" w:cs="Times New Roman"/>
          <w:sz w:val="28"/>
          <w:szCs w:val="28"/>
        </w:rPr>
        <w:t xml:space="preserve"> приложении № 1 </w:t>
      </w:r>
      <w:r w:rsidR="00EF46BB" w:rsidRPr="00132487">
        <w:rPr>
          <w:rFonts w:ascii="Times New Roman" w:hAnsi="Times New Roman" w:cs="Times New Roman"/>
          <w:sz w:val="28"/>
          <w:szCs w:val="28"/>
        </w:rPr>
        <w:t>к настоящему Соглашению, являющемуся его неотъемлемой</w:t>
      </w:r>
      <w:r w:rsidR="00407BB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размер субсидии, указанный в </w:t>
      </w:r>
      <w:hyperlink w:anchor="P126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Соглашения на</w:t>
      </w:r>
      <w:r w:rsidR="00407BB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407BB7" w:rsidRPr="00132487">
        <w:rPr>
          <w:rFonts w:ascii="Times New Roman" w:hAnsi="Times New Roman" w:cs="Times New Roman"/>
          <w:sz w:val="28"/>
          <w:szCs w:val="28"/>
        </w:rPr>
        <w:t>год, не подлежит изменению.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7"/>
      <w:bookmarkStart w:id="9" w:name="P190"/>
      <w:bookmarkEnd w:id="8"/>
      <w:bookmarkEnd w:id="9"/>
    </w:p>
    <w:p w:rsidR="00EF46BB" w:rsidRPr="00132487" w:rsidRDefault="00EF46BB" w:rsidP="00C84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97"/>
      <w:bookmarkEnd w:id="10"/>
      <w:r w:rsidRPr="00132487">
        <w:rPr>
          <w:rFonts w:ascii="Times New Roman" w:hAnsi="Times New Roman" w:cs="Times New Roman"/>
          <w:b/>
          <w:sz w:val="28"/>
          <w:szCs w:val="28"/>
        </w:rPr>
        <w:t>III. Порядок, условия предоставления и сроки</w:t>
      </w:r>
    </w:p>
    <w:p w:rsidR="00EF46BB" w:rsidRPr="00132487" w:rsidRDefault="00EF46BB" w:rsidP="00C84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C84E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 xml:space="preserve">3.1. </w:t>
      </w:r>
      <w:r w:rsidR="00C84EB3">
        <w:rPr>
          <w:rFonts w:ascii="Times New Roman" w:hAnsi="Times New Roman" w:cs="Times New Roman"/>
          <w:sz w:val="28"/>
          <w:szCs w:val="28"/>
        </w:rPr>
        <w:t xml:space="preserve">Субсидия предоставляется в </w:t>
      </w:r>
      <w:r w:rsidRPr="00132487">
        <w:rPr>
          <w:rFonts w:ascii="Times New Roman" w:hAnsi="Times New Roman" w:cs="Times New Roman"/>
          <w:sz w:val="28"/>
          <w:szCs w:val="28"/>
        </w:rPr>
        <w:t>пр</w:t>
      </w:r>
      <w:r w:rsidR="00C84EB3">
        <w:rPr>
          <w:rFonts w:ascii="Times New Roman" w:hAnsi="Times New Roman" w:cs="Times New Roman"/>
          <w:sz w:val="28"/>
          <w:szCs w:val="28"/>
        </w:rPr>
        <w:t>еделах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бюджетных ассигнований, </w:t>
      </w:r>
      <w:r w:rsidR="00C84EB3">
        <w:rPr>
          <w:rFonts w:ascii="Times New Roman" w:hAnsi="Times New Roman" w:cs="Times New Roman"/>
          <w:sz w:val="28"/>
          <w:szCs w:val="28"/>
        </w:rPr>
        <w:t>предусмотренных в законе Курской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(сводной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бюджетной р</w:t>
      </w:r>
      <w:r w:rsidR="00C84EB3">
        <w:rPr>
          <w:rFonts w:ascii="Times New Roman" w:hAnsi="Times New Roman" w:cs="Times New Roman"/>
          <w:sz w:val="28"/>
          <w:szCs w:val="28"/>
        </w:rPr>
        <w:t xml:space="preserve">осписи областного бюджета) на </w:t>
      </w:r>
      <w:r w:rsidR="0013280B" w:rsidRPr="00132487">
        <w:rPr>
          <w:rFonts w:ascii="Times New Roman" w:hAnsi="Times New Roman" w:cs="Times New Roman"/>
          <w:sz w:val="28"/>
          <w:szCs w:val="28"/>
        </w:rPr>
        <w:t>202</w:t>
      </w:r>
      <w:r w:rsidR="00AB12B1">
        <w:rPr>
          <w:rFonts w:ascii="Times New Roman" w:hAnsi="Times New Roman" w:cs="Times New Roman"/>
          <w:sz w:val="28"/>
          <w:szCs w:val="28"/>
        </w:rPr>
        <w:t>2</w:t>
      </w:r>
      <w:r w:rsidR="00C84EB3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год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и</w:t>
      </w:r>
      <w:r w:rsidR="00C84EB3">
        <w:rPr>
          <w:rFonts w:ascii="Times New Roman" w:hAnsi="Times New Roman" w:cs="Times New Roman"/>
          <w:sz w:val="28"/>
          <w:szCs w:val="28"/>
        </w:rPr>
        <w:t xml:space="preserve"> плановый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13280B" w:rsidRPr="00132487">
        <w:rPr>
          <w:rFonts w:ascii="Times New Roman" w:hAnsi="Times New Roman" w:cs="Times New Roman"/>
          <w:sz w:val="28"/>
          <w:szCs w:val="28"/>
        </w:rPr>
        <w:t>2</w:t>
      </w:r>
      <w:r w:rsidR="00AB12B1">
        <w:rPr>
          <w:rFonts w:ascii="Times New Roman" w:hAnsi="Times New Roman" w:cs="Times New Roman"/>
          <w:sz w:val="28"/>
          <w:szCs w:val="28"/>
        </w:rPr>
        <w:t>3</w:t>
      </w:r>
      <w:r w:rsidRPr="00132487">
        <w:rPr>
          <w:rFonts w:ascii="Times New Roman" w:hAnsi="Times New Roman" w:cs="Times New Roman"/>
          <w:sz w:val="28"/>
          <w:szCs w:val="28"/>
        </w:rPr>
        <w:t xml:space="preserve"> - 20</w:t>
      </w:r>
      <w:r w:rsidR="0013280B" w:rsidRPr="00132487">
        <w:rPr>
          <w:rFonts w:ascii="Times New Roman" w:hAnsi="Times New Roman" w:cs="Times New Roman"/>
          <w:sz w:val="28"/>
          <w:szCs w:val="28"/>
        </w:rPr>
        <w:t>2</w:t>
      </w:r>
      <w:r w:rsidR="00AB12B1">
        <w:rPr>
          <w:rFonts w:ascii="Times New Roman" w:hAnsi="Times New Roman" w:cs="Times New Roman"/>
          <w:sz w:val="28"/>
          <w:szCs w:val="28"/>
        </w:rPr>
        <w:t>4</w:t>
      </w:r>
      <w:r w:rsidRPr="00132487">
        <w:rPr>
          <w:rFonts w:ascii="Times New Roman" w:hAnsi="Times New Roman" w:cs="Times New Roman"/>
          <w:sz w:val="28"/>
          <w:szCs w:val="28"/>
        </w:rPr>
        <w:t xml:space="preserve"> годов, и лимитов бюджетных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C84EB3">
        <w:rPr>
          <w:rFonts w:ascii="Times New Roman" w:hAnsi="Times New Roman" w:cs="Times New Roman"/>
          <w:sz w:val="28"/>
          <w:szCs w:val="28"/>
        </w:rPr>
        <w:t xml:space="preserve">обязательств, доведенных </w:t>
      </w:r>
      <w:r w:rsidRPr="00132487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C84EB3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32487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областного бюджета на финансовый год.</w:t>
      </w:r>
    </w:p>
    <w:p w:rsidR="00EF46BB" w:rsidRPr="00132487" w:rsidRDefault="00EF46BB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6"/>
      <w:bookmarkEnd w:id="11"/>
      <w:r w:rsidRPr="00132487">
        <w:rPr>
          <w:rFonts w:ascii="Times New Roman" w:hAnsi="Times New Roman" w:cs="Times New Roman"/>
          <w:sz w:val="28"/>
          <w:szCs w:val="28"/>
        </w:rPr>
        <w:t>3.2. Субсидия предоставляется при выполнении следующих условий:</w:t>
      </w:r>
    </w:p>
    <w:p w:rsidR="00EF46BB" w:rsidRPr="00132487" w:rsidRDefault="00EF46BB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 w:rsidRPr="00132487">
        <w:rPr>
          <w:rFonts w:ascii="Times New Roman" w:hAnsi="Times New Roman" w:cs="Times New Roman"/>
          <w:sz w:val="28"/>
          <w:szCs w:val="28"/>
        </w:rPr>
        <w:t xml:space="preserve">а) наличие правового акта </w:t>
      </w:r>
      <w:r w:rsidR="0013280B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» </w:t>
      </w:r>
      <w:r w:rsidR="00107FC4">
        <w:rPr>
          <w:rFonts w:ascii="Times New Roman" w:hAnsi="Times New Roman" w:cs="Times New Roman"/>
          <w:sz w:val="28"/>
          <w:szCs w:val="28"/>
        </w:rPr>
        <w:t>об</w:t>
      </w:r>
      <w:r w:rsidRPr="00132487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107FC4">
        <w:rPr>
          <w:rFonts w:ascii="Times New Roman" w:hAnsi="Times New Roman" w:cs="Times New Roman"/>
          <w:sz w:val="28"/>
          <w:szCs w:val="28"/>
        </w:rPr>
        <w:t xml:space="preserve"> в </w:t>
      </w:r>
      <w:r w:rsidRPr="00132487">
        <w:rPr>
          <w:rFonts w:ascii="Times New Roman" w:hAnsi="Times New Roman" w:cs="Times New Roman"/>
          <w:sz w:val="28"/>
          <w:szCs w:val="28"/>
        </w:rPr>
        <w:t>соответствии с требованиями нормативных правовых актов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Российской Федерации и (или) Курской области перечня мероприятий, в целях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107FC4">
        <w:rPr>
          <w:rFonts w:ascii="Times New Roman" w:hAnsi="Times New Roman" w:cs="Times New Roman"/>
          <w:sz w:val="28"/>
          <w:szCs w:val="28"/>
        </w:rPr>
        <w:t>софинансирования</w:t>
      </w:r>
      <w:r w:rsidRPr="0013248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указанного в </w:t>
      </w:r>
      <w:hyperlink w:anchor="P103" w:history="1">
        <w:r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="00107FC4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EF46BB" w:rsidRPr="00132487" w:rsidRDefault="00EF46BB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4"/>
      <w:bookmarkEnd w:id="13"/>
      <w:r w:rsidRPr="00132487">
        <w:rPr>
          <w:rFonts w:ascii="Times New Roman" w:hAnsi="Times New Roman" w:cs="Times New Roman"/>
          <w:sz w:val="28"/>
          <w:szCs w:val="28"/>
        </w:rPr>
        <w:t xml:space="preserve">б) наличие в бюджете </w:t>
      </w:r>
      <w:r w:rsidR="0013280B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08D0">
        <w:rPr>
          <w:rFonts w:ascii="Times New Roman" w:hAnsi="Times New Roman" w:cs="Times New Roman"/>
          <w:sz w:val="28"/>
          <w:szCs w:val="28"/>
        </w:rPr>
        <w:t>Щигровский район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» </w:t>
      </w:r>
      <w:r w:rsidR="00107FC4">
        <w:rPr>
          <w:rFonts w:ascii="Times New Roman" w:hAnsi="Times New Roman" w:cs="Times New Roman"/>
          <w:sz w:val="28"/>
          <w:szCs w:val="28"/>
        </w:rPr>
        <w:t>(сводной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бюджетной росписи</w:t>
      </w:r>
      <w:r w:rsidR="00107FC4">
        <w:rPr>
          <w:rFonts w:ascii="Times New Roman" w:hAnsi="Times New Roman" w:cs="Times New Roman"/>
          <w:sz w:val="28"/>
          <w:szCs w:val="28"/>
        </w:rPr>
        <w:t xml:space="preserve"> местного бюджета)</w:t>
      </w:r>
      <w:r w:rsidRPr="00132487">
        <w:rPr>
          <w:rFonts w:ascii="Times New Roman" w:hAnsi="Times New Roman" w:cs="Times New Roman"/>
          <w:sz w:val="28"/>
          <w:szCs w:val="28"/>
        </w:rPr>
        <w:t xml:space="preserve"> бюджетных ассигнований на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107FC4">
        <w:rPr>
          <w:rFonts w:ascii="Times New Roman" w:hAnsi="Times New Roman" w:cs="Times New Roman"/>
          <w:sz w:val="28"/>
          <w:szCs w:val="28"/>
        </w:rPr>
        <w:t>финансовое обеспечение расходных обязательств,</w:t>
      </w:r>
      <w:r w:rsidRPr="00132487">
        <w:rPr>
          <w:rFonts w:ascii="Times New Roman" w:hAnsi="Times New Roman" w:cs="Times New Roman"/>
          <w:sz w:val="28"/>
          <w:szCs w:val="28"/>
        </w:rPr>
        <w:t xml:space="preserve"> в целях софинансирования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107FC4">
        <w:rPr>
          <w:rFonts w:ascii="Times New Roman" w:hAnsi="Times New Roman" w:cs="Times New Roman"/>
          <w:sz w:val="28"/>
          <w:szCs w:val="28"/>
        </w:rPr>
        <w:t>которых</w:t>
      </w:r>
      <w:r w:rsidRPr="00132487">
        <w:rPr>
          <w:rFonts w:ascii="Times New Roman" w:hAnsi="Times New Roman" w:cs="Times New Roman"/>
          <w:sz w:val="28"/>
          <w:szCs w:val="28"/>
        </w:rPr>
        <w:t xml:space="preserve"> предоставляется субсидия, в объеме, предусмотренном </w:t>
      </w:r>
      <w:hyperlink w:anchor="P113" w:history="1">
        <w:r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EF46BB" w:rsidRPr="0093744B" w:rsidRDefault="00107FC4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4B">
        <w:rPr>
          <w:rFonts w:ascii="Times New Roman" w:hAnsi="Times New Roman" w:cs="Times New Roman"/>
          <w:sz w:val="28"/>
          <w:szCs w:val="28"/>
        </w:rPr>
        <w:t>в) централизация</w:t>
      </w:r>
      <w:r w:rsidR="00EF46BB" w:rsidRPr="0093744B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частично или</w:t>
      </w:r>
      <w:r w:rsidRPr="0093744B">
        <w:rPr>
          <w:rFonts w:ascii="Times New Roman" w:hAnsi="Times New Roman" w:cs="Times New Roman"/>
          <w:sz w:val="28"/>
          <w:szCs w:val="28"/>
        </w:rPr>
        <w:t xml:space="preserve"> полностью осуществляется </w:t>
      </w:r>
      <w:r w:rsidR="00EF46BB" w:rsidRPr="0093744B">
        <w:rPr>
          <w:rFonts w:ascii="Times New Roman" w:hAnsi="Times New Roman" w:cs="Times New Roman"/>
          <w:sz w:val="28"/>
          <w:szCs w:val="28"/>
        </w:rPr>
        <w:t>за счет предоставляемых субсидий, в соответствии</w:t>
      </w:r>
      <w:r w:rsidRPr="0093744B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93744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93744B">
          <w:rPr>
            <w:rFonts w:ascii="Times New Roman" w:hAnsi="Times New Roman" w:cs="Times New Roman"/>
            <w:sz w:val="28"/>
            <w:szCs w:val="28"/>
          </w:rPr>
          <w:t>статьей</w:t>
        </w:r>
        <w:r w:rsidR="00EF46BB" w:rsidRPr="0093744B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93744B">
        <w:rPr>
          <w:rFonts w:ascii="Times New Roman" w:hAnsi="Times New Roman" w:cs="Times New Roman"/>
          <w:sz w:val="28"/>
          <w:szCs w:val="28"/>
        </w:rPr>
        <w:t xml:space="preserve"> Федерального закона от 5</w:t>
      </w:r>
      <w:r w:rsidR="00EF46BB" w:rsidRPr="009374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3744B">
        <w:rPr>
          <w:rFonts w:ascii="Times New Roman" w:hAnsi="Times New Roman" w:cs="Times New Roman"/>
          <w:sz w:val="28"/>
          <w:szCs w:val="28"/>
        </w:rPr>
        <w:t xml:space="preserve"> 2013 </w:t>
      </w:r>
      <w:r w:rsidR="00EF46BB" w:rsidRPr="0093744B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A8A">
        <w:rPr>
          <w:rFonts w:ascii="Times New Roman" w:hAnsi="Times New Roman" w:cs="Times New Roman"/>
          <w:sz w:val="28"/>
          <w:szCs w:val="28"/>
        </w:rPr>
        <w:br/>
        <w:t>№</w:t>
      </w:r>
      <w:r w:rsidR="007A60A8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EF46BB" w:rsidRPr="0093744B">
        <w:rPr>
          <w:rFonts w:ascii="Times New Roman" w:hAnsi="Times New Roman" w:cs="Times New Roman"/>
          <w:sz w:val="28"/>
          <w:szCs w:val="28"/>
        </w:rPr>
        <w:t>О</w:t>
      </w:r>
      <w:r w:rsidRPr="0093744B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93744B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</w:t>
      </w:r>
      <w:r w:rsidRPr="0093744B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93744B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7A60A8">
        <w:rPr>
          <w:rFonts w:ascii="Times New Roman" w:hAnsi="Times New Roman" w:cs="Times New Roman"/>
          <w:sz w:val="28"/>
          <w:szCs w:val="28"/>
        </w:rPr>
        <w:t>»</w:t>
      </w:r>
      <w:r w:rsidR="00EF46BB" w:rsidRPr="0093744B">
        <w:rPr>
          <w:rFonts w:ascii="Times New Roman" w:hAnsi="Times New Roman" w:cs="Times New Roman"/>
          <w:sz w:val="28"/>
          <w:szCs w:val="28"/>
        </w:rPr>
        <w:t xml:space="preserve"> и законодательством Курской области о</w:t>
      </w:r>
      <w:r w:rsidRPr="0093744B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93744B">
        <w:rPr>
          <w:rFonts w:ascii="Times New Roman" w:hAnsi="Times New Roman" w:cs="Times New Roman"/>
          <w:sz w:val="28"/>
          <w:szCs w:val="28"/>
        </w:rPr>
        <w:t>централизованн</w:t>
      </w:r>
      <w:r w:rsidRPr="0093744B">
        <w:rPr>
          <w:rFonts w:ascii="Times New Roman" w:hAnsi="Times New Roman" w:cs="Times New Roman"/>
          <w:sz w:val="28"/>
          <w:szCs w:val="28"/>
        </w:rPr>
        <w:t>ых закупках;</w:t>
      </w:r>
    </w:p>
    <w:p w:rsidR="00EF46BB" w:rsidRPr="00132487" w:rsidRDefault="00107FC4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соответствие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положениям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формирования, предоста</w:t>
      </w:r>
      <w:r w:rsidR="0013280B" w:rsidRPr="00132487">
        <w:rPr>
          <w:rFonts w:ascii="Times New Roman" w:hAnsi="Times New Roman" w:cs="Times New Roman"/>
          <w:sz w:val="28"/>
          <w:szCs w:val="28"/>
        </w:rPr>
        <w:t>вления и распределения субсидий.</w:t>
      </w:r>
    </w:p>
    <w:p w:rsidR="00EF46BB" w:rsidRPr="00132487" w:rsidRDefault="00107FC4" w:rsidP="00107F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8"/>
      <w:bookmarkEnd w:id="14"/>
      <w:r>
        <w:rPr>
          <w:rFonts w:ascii="Times New Roman" w:hAnsi="Times New Roman" w:cs="Times New Roman"/>
          <w:sz w:val="28"/>
          <w:szCs w:val="28"/>
        </w:rPr>
        <w:t>3.2.1.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выполнение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предусмотренных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7" w:history="1">
        <w:r w:rsidR="007A60A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</w:t>
        </w:r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а"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4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"б" пункта 3.2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B4A0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Соглашения, представляются однократно Получателем Главному распорядителю.</w:t>
      </w:r>
    </w:p>
    <w:p w:rsidR="00106599" w:rsidRPr="004C5CAF" w:rsidRDefault="00EF46BB" w:rsidP="008214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lastRenderedPageBreak/>
        <w:t>3.3. Перечисление субсидии из областного бюджета в бюджет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81EF2">
        <w:rPr>
          <w:rFonts w:ascii="Times New Roman" w:hAnsi="Times New Roman" w:cs="Times New Roman"/>
          <w:sz w:val="28"/>
          <w:szCs w:val="28"/>
        </w:rPr>
        <w:t>Щигровский район</w:t>
      </w:r>
      <w:r w:rsidR="0013280B" w:rsidRPr="00132487">
        <w:rPr>
          <w:rFonts w:ascii="Times New Roman" w:hAnsi="Times New Roman" w:cs="Times New Roman"/>
          <w:sz w:val="28"/>
          <w:szCs w:val="28"/>
        </w:rPr>
        <w:t>»</w:t>
      </w:r>
      <w:r w:rsidRPr="0013248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3280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13280B" w:rsidRPr="00903EF5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8A5E70" w:rsidRPr="00CE4977">
        <w:rPr>
          <w:rFonts w:ascii="Times New Roman" w:hAnsi="Times New Roman" w:cs="Times New Roman"/>
          <w:sz w:val="28"/>
          <w:szCs w:val="28"/>
        </w:rPr>
        <w:t>для осуществления операций по учету и распр</w:t>
      </w:r>
      <w:r w:rsidR="00C7423A">
        <w:rPr>
          <w:rFonts w:ascii="Times New Roman" w:hAnsi="Times New Roman" w:cs="Times New Roman"/>
          <w:sz w:val="28"/>
          <w:szCs w:val="28"/>
        </w:rPr>
        <w:t xml:space="preserve">еделению поступлений, </w:t>
      </w:r>
      <w:r w:rsidR="00C7423A" w:rsidRPr="004C5CAF">
        <w:rPr>
          <w:rFonts w:ascii="Times New Roman" w:hAnsi="Times New Roman" w:cs="Times New Roman"/>
          <w:sz w:val="28"/>
          <w:szCs w:val="28"/>
        </w:rPr>
        <w:t>открытый</w:t>
      </w:r>
      <w:r w:rsidR="008A5E70" w:rsidRPr="004C5CAF">
        <w:rPr>
          <w:rFonts w:ascii="Times New Roman" w:hAnsi="Times New Roman" w:cs="Times New Roman"/>
          <w:sz w:val="28"/>
          <w:szCs w:val="28"/>
        </w:rPr>
        <w:t xml:space="preserve"> </w:t>
      </w:r>
      <w:r w:rsidR="00C7423A" w:rsidRPr="004C5CAF">
        <w:rPr>
          <w:rFonts w:ascii="Times New Roman" w:hAnsi="Times New Roman" w:cs="Times New Roman"/>
          <w:sz w:val="28"/>
          <w:szCs w:val="28"/>
        </w:rPr>
        <w:t xml:space="preserve">в </w:t>
      </w:r>
      <w:r w:rsidR="008214F4" w:rsidRPr="004C5CAF">
        <w:rPr>
          <w:rFonts w:ascii="Times New Roman" w:hAnsi="Times New Roman" w:cs="Times New Roman"/>
          <w:sz w:val="28"/>
          <w:szCs w:val="28"/>
        </w:rPr>
        <w:t>УФК ПО КУРСКОЙ ОБЛАС</w:t>
      </w:r>
      <w:r w:rsidR="00095F15">
        <w:rPr>
          <w:rFonts w:ascii="Times New Roman" w:hAnsi="Times New Roman" w:cs="Times New Roman"/>
          <w:sz w:val="28"/>
          <w:szCs w:val="28"/>
        </w:rPr>
        <w:t>ТИ г. Курск (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1EF2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 Курской области)</w:t>
      </w:r>
      <w:r w:rsidR="00D22CFE" w:rsidRPr="004C5CAF">
        <w:rPr>
          <w:rFonts w:ascii="Times New Roman" w:hAnsi="Times New Roman" w:cs="Times New Roman"/>
          <w:sz w:val="28"/>
          <w:szCs w:val="28"/>
        </w:rPr>
        <w:t>,</w:t>
      </w:r>
      <w:r w:rsidR="00546DDE" w:rsidRPr="004C5CAF">
        <w:rPr>
          <w:rFonts w:ascii="Times New Roman" w:hAnsi="Times New Roman" w:cs="Times New Roman"/>
          <w:sz w:val="28"/>
          <w:szCs w:val="28"/>
        </w:rPr>
        <w:t xml:space="preserve"> БИК </w:t>
      </w:r>
      <w:r w:rsidR="00981EF2">
        <w:rPr>
          <w:rFonts w:ascii="Times New Roman" w:hAnsi="Times New Roman" w:cs="Times New Roman"/>
          <w:sz w:val="28"/>
          <w:szCs w:val="28"/>
        </w:rPr>
        <w:t>013807906</w:t>
      </w:r>
      <w:r w:rsidR="00546DDE" w:rsidRPr="004C5CAF">
        <w:rPr>
          <w:rFonts w:ascii="Times New Roman" w:hAnsi="Times New Roman" w:cs="Times New Roman"/>
          <w:sz w:val="28"/>
          <w:szCs w:val="28"/>
        </w:rPr>
        <w:t>,</w:t>
      </w:r>
      <w:r w:rsidR="00D22CFE" w:rsidRPr="004C5CAF">
        <w:rPr>
          <w:rFonts w:ascii="Times New Roman" w:hAnsi="Times New Roman" w:cs="Times New Roman"/>
          <w:sz w:val="28"/>
          <w:szCs w:val="28"/>
        </w:rPr>
        <w:t xml:space="preserve"> </w:t>
      </w:r>
      <w:r w:rsidR="00546DDE" w:rsidRPr="004C5CAF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81EF2">
        <w:rPr>
          <w:rFonts w:ascii="Times New Roman" w:hAnsi="Times New Roman" w:cs="Times New Roman"/>
          <w:sz w:val="28"/>
          <w:szCs w:val="28"/>
        </w:rPr>
        <w:t>Отделение Курск Банка России// УФК по Курской области</w:t>
      </w:r>
      <w:r w:rsidR="00546DDE" w:rsidRPr="004C5CAF">
        <w:rPr>
          <w:rFonts w:ascii="Times New Roman" w:hAnsi="Times New Roman" w:cs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ЕКС </w:t>
      </w:r>
      <w:r w:rsidR="00981EF2">
        <w:rPr>
          <w:rFonts w:ascii="Times New Roman" w:hAnsi="Times New Roman" w:cs="Times New Roman"/>
          <w:sz w:val="28"/>
          <w:szCs w:val="28"/>
        </w:rPr>
        <w:t>40102810545370000038</w:t>
      </w:r>
      <w:r w:rsidR="00D22CFE" w:rsidRPr="004C5CAF">
        <w:rPr>
          <w:rFonts w:ascii="Times New Roman" w:hAnsi="Times New Roman" w:cs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Казначейский счёт </w:t>
      </w:r>
      <w:r w:rsidR="00981EF2">
        <w:rPr>
          <w:rFonts w:ascii="Times New Roman" w:hAnsi="Times New Roman" w:cs="Times New Roman"/>
          <w:sz w:val="28"/>
          <w:szCs w:val="28"/>
        </w:rPr>
        <w:t>03100643000000014400</w:t>
      </w:r>
      <w:r w:rsidR="00D22CFE" w:rsidRPr="004C5CAF">
        <w:rPr>
          <w:rFonts w:ascii="Times New Roman" w:hAnsi="Times New Roman" w:cs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л/счет </w:t>
      </w:r>
      <w:r w:rsidR="005C51C2">
        <w:rPr>
          <w:rFonts w:ascii="Times New Roman" w:hAnsi="Times New Roman" w:cs="Times New Roman"/>
          <w:sz w:val="28"/>
          <w:szCs w:val="28"/>
        </w:rPr>
        <w:t>04443025500 От</w:t>
      </w:r>
      <w:r w:rsidR="00981EF2">
        <w:rPr>
          <w:rFonts w:ascii="Times New Roman" w:hAnsi="Times New Roman" w:cs="Times New Roman"/>
          <w:sz w:val="28"/>
          <w:szCs w:val="28"/>
        </w:rPr>
        <w:t xml:space="preserve">деление №28 </w:t>
      </w:r>
      <w:r w:rsidR="008214F4" w:rsidRPr="004C5CAF">
        <w:rPr>
          <w:rFonts w:ascii="Times New Roman" w:hAnsi="Times New Roman" w:cs="Times New Roman"/>
          <w:sz w:val="28"/>
          <w:szCs w:val="28"/>
        </w:rPr>
        <w:t>УФ</w:t>
      </w:r>
      <w:r w:rsidR="00981EF2">
        <w:rPr>
          <w:rFonts w:ascii="Times New Roman" w:hAnsi="Times New Roman" w:cs="Times New Roman"/>
          <w:sz w:val="28"/>
          <w:szCs w:val="28"/>
        </w:rPr>
        <w:t>К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546DDE" w:rsidRPr="004C5CAF">
        <w:rPr>
          <w:rFonts w:ascii="Times New Roman" w:hAnsi="Times New Roman" w:cs="Times New Roman"/>
          <w:sz w:val="28"/>
          <w:szCs w:val="28"/>
        </w:rPr>
        <w:t>,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 ИНН/КПП </w:t>
      </w:r>
      <w:r w:rsidR="00981EF2">
        <w:rPr>
          <w:rFonts w:ascii="Times New Roman" w:hAnsi="Times New Roman" w:cs="Times New Roman"/>
          <w:sz w:val="28"/>
          <w:szCs w:val="28"/>
        </w:rPr>
        <w:t>4628003191</w:t>
      </w:r>
      <w:r w:rsidR="008214F4" w:rsidRPr="004C5CAF">
        <w:rPr>
          <w:rFonts w:ascii="Times New Roman" w:hAnsi="Times New Roman" w:cs="Times New Roman"/>
          <w:sz w:val="28"/>
          <w:szCs w:val="28"/>
        </w:rPr>
        <w:t>/</w:t>
      </w:r>
      <w:r w:rsidR="00981EF2">
        <w:rPr>
          <w:rFonts w:ascii="Times New Roman" w:hAnsi="Times New Roman" w:cs="Times New Roman"/>
          <w:sz w:val="28"/>
          <w:szCs w:val="28"/>
        </w:rPr>
        <w:t>462801001</w:t>
      </w:r>
      <w:r w:rsidR="00D22CFE" w:rsidRPr="004C5CAF">
        <w:rPr>
          <w:rFonts w:ascii="Times New Roman" w:hAnsi="Times New Roman" w:cs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/>
          <w:sz w:val="28"/>
          <w:szCs w:val="28"/>
        </w:rPr>
        <w:t xml:space="preserve">ОГРН </w:t>
      </w:r>
      <w:r w:rsidR="00AE51D7">
        <w:rPr>
          <w:rFonts w:ascii="Times New Roman" w:hAnsi="Times New Roman"/>
          <w:sz w:val="28"/>
          <w:szCs w:val="28"/>
        </w:rPr>
        <w:t>1054635011837</w:t>
      </w:r>
      <w:r w:rsidR="00D22CFE" w:rsidRPr="004C5CAF">
        <w:rPr>
          <w:rFonts w:ascii="Times New Roman" w:hAnsi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/>
          <w:sz w:val="28"/>
          <w:szCs w:val="28"/>
        </w:rPr>
        <w:t xml:space="preserve">ОКТМО </w:t>
      </w:r>
      <w:r w:rsidR="00AE51D7">
        <w:rPr>
          <w:rFonts w:ascii="Times New Roman" w:hAnsi="Times New Roman"/>
          <w:sz w:val="28"/>
          <w:szCs w:val="28"/>
        </w:rPr>
        <w:t>38650000</w:t>
      </w:r>
      <w:r w:rsidR="00D22CFE" w:rsidRPr="004C5CAF">
        <w:rPr>
          <w:rFonts w:ascii="Times New Roman" w:hAnsi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КБК </w:t>
      </w:r>
      <w:r w:rsidR="00AE51D7">
        <w:rPr>
          <w:rFonts w:ascii="Times New Roman" w:hAnsi="Times New Roman" w:cs="Times New Roman"/>
          <w:sz w:val="28"/>
          <w:szCs w:val="28"/>
        </w:rPr>
        <w:t>901 202 29999 05 0000 150</w:t>
      </w:r>
      <w:r w:rsidR="00D22CFE" w:rsidRPr="004C5CAF">
        <w:rPr>
          <w:rFonts w:ascii="Times New Roman" w:hAnsi="Times New Roman" w:cs="Times New Roman"/>
          <w:sz w:val="28"/>
          <w:szCs w:val="28"/>
        </w:rPr>
        <w:t xml:space="preserve">, </w:t>
      </w:r>
      <w:r w:rsidR="008214F4" w:rsidRPr="004C5CAF">
        <w:rPr>
          <w:rFonts w:ascii="Times New Roman" w:hAnsi="Times New Roman" w:cs="Times New Roman"/>
          <w:sz w:val="28"/>
          <w:szCs w:val="28"/>
        </w:rPr>
        <w:t xml:space="preserve">Код главного администратора доходов: </w:t>
      </w:r>
      <w:r w:rsidR="00AE51D7">
        <w:rPr>
          <w:rFonts w:ascii="Times New Roman" w:hAnsi="Times New Roman" w:cs="Times New Roman"/>
          <w:sz w:val="28"/>
          <w:szCs w:val="28"/>
        </w:rPr>
        <w:t>901</w:t>
      </w:r>
      <w:r w:rsidR="00C7423A" w:rsidRPr="004C5CAF">
        <w:rPr>
          <w:rFonts w:ascii="Times New Roman" w:hAnsi="Times New Roman" w:cs="Times New Roman"/>
          <w:sz w:val="28"/>
          <w:szCs w:val="28"/>
        </w:rPr>
        <w:t>.</w:t>
      </w:r>
    </w:p>
    <w:p w:rsidR="00903EF5" w:rsidRDefault="0023736A" w:rsidP="002373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0"/>
      <w:bookmarkEnd w:id="15"/>
      <w:r>
        <w:rPr>
          <w:rFonts w:ascii="Times New Roman" w:hAnsi="Times New Roman" w:cs="Times New Roman"/>
          <w:sz w:val="28"/>
          <w:szCs w:val="28"/>
        </w:rPr>
        <w:t>3.4.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F46BB" w:rsidRPr="00132487">
        <w:rPr>
          <w:rFonts w:ascii="Times New Roman" w:hAnsi="Times New Roman" w:cs="Times New Roman"/>
          <w:sz w:val="28"/>
          <w:szCs w:val="28"/>
        </w:rPr>
        <w:t>из областного бюджета осуществляется</w:t>
      </w:r>
      <w:r w:rsidR="003B4A0D" w:rsidRPr="0013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BB" w:rsidRPr="0093744B" w:rsidRDefault="0093744B" w:rsidP="00903E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31 мая 202</w:t>
      </w:r>
      <w:r w:rsidR="001E0E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2373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43"/>
      <w:bookmarkEnd w:id="16"/>
      <w:r w:rsidRPr="00132487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2373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EF46BB" w:rsidRPr="00132487" w:rsidRDefault="0023736A" w:rsidP="002373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Обеспечить предоставление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субсидии в бюджет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E51D7">
        <w:rPr>
          <w:rFonts w:ascii="Times New Roman" w:hAnsi="Times New Roman" w:cs="Times New Roman"/>
          <w:sz w:val="28"/>
          <w:szCs w:val="28"/>
        </w:rPr>
        <w:t>Щигровский район</w:t>
      </w:r>
      <w:r w:rsidR="00410F9D" w:rsidRPr="00132487">
        <w:rPr>
          <w:rFonts w:ascii="Times New Roman" w:hAnsi="Times New Roman" w:cs="Times New Roman"/>
          <w:sz w:val="28"/>
          <w:szCs w:val="28"/>
        </w:rPr>
        <w:t>»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 порядке и при соблюдении Получателем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Соглашением,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бюджетных обязательств на </w:t>
      </w:r>
      <w:r w:rsidR="00410F9D" w:rsidRPr="00132487">
        <w:rPr>
          <w:rFonts w:ascii="Times New Roman" w:hAnsi="Times New Roman" w:cs="Times New Roman"/>
          <w:sz w:val="28"/>
          <w:szCs w:val="28"/>
        </w:rPr>
        <w:t>202</w:t>
      </w:r>
      <w:r w:rsidR="00020EF2">
        <w:rPr>
          <w:rFonts w:ascii="Times New Roman" w:hAnsi="Times New Roman" w:cs="Times New Roman"/>
          <w:sz w:val="28"/>
          <w:szCs w:val="28"/>
        </w:rPr>
        <w:t>2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финансовый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</w:t>
      </w:r>
      <w:r w:rsidR="00EF46BB" w:rsidRPr="00132487">
        <w:rPr>
          <w:rFonts w:ascii="Times New Roman" w:hAnsi="Times New Roman" w:cs="Times New Roman"/>
          <w:sz w:val="28"/>
          <w:szCs w:val="28"/>
        </w:rPr>
        <w:t>период 20</w:t>
      </w:r>
      <w:r w:rsidR="00410F9D" w:rsidRPr="00132487">
        <w:rPr>
          <w:rFonts w:ascii="Times New Roman" w:hAnsi="Times New Roman" w:cs="Times New Roman"/>
          <w:sz w:val="28"/>
          <w:szCs w:val="28"/>
        </w:rPr>
        <w:t>2</w:t>
      </w:r>
      <w:r w:rsidR="00020EF2">
        <w:rPr>
          <w:rFonts w:ascii="Times New Roman" w:hAnsi="Times New Roman" w:cs="Times New Roman"/>
          <w:sz w:val="28"/>
          <w:szCs w:val="28"/>
        </w:rPr>
        <w:t>3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- 20</w:t>
      </w:r>
      <w:r w:rsidR="00410F9D" w:rsidRPr="00132487">
        <w:rPr>
          <w:rFonts w:ascii="Times New Roman" w:hAnsi="Times New Roman" w:cs="Times New Roman"/>
          <w:sz w:val="28"/>
          <w:szCs w:val="28"/>
        </w:rPr>
        <w:t>2</w:t>
      </w:r>
      <w:r w:rsidR="00020EF2">
        <w:rPr>
          <w:rFonts w:ascii="Times New Roman" w:hAnsi="Times New Roman" w:cs="Times New Roman"/>
          <w:sz w:val="28"/>
          <w:szCs w:val="28"/>
        </w:rPr>
        <w:t>4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годов, доведенных Главному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распорядителю как получателю средств областного бюджета.</w:t>
      </w:r>
    </w:p>
    <w:p w:rsidR="00EF46BB" w:rsidRPr="00132487" w:rsidRDefault="0023736A" w:rsidP="002373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EF46BB" w:rsidRPr="00132487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EF46BB" w:rsidRPr="00132487">
        <w:rPr>
          <w:rFonts w:ascii="Times New Roman" w:hAnsi="Times New Roman" w:cs="Times New Roman"/>
          <w:sz w:val="28"/>
          <w:szCs w:val="28"/>
        </w:rPr>
        <w:t>за соблюдением Получателем условий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настоящим</w:t>
      </w:r>
      <w:r w:rsidR="00410F9D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EF46BB" w:rsidRPr="00132487" w:rsidRDefault="00EF46BB" w:rsidP="002373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57"/>
      <w:bookmarkEnd w:id="17"/>
      <w:r w:rsidRPr="00132487">
        <w:rPr>
          <w:rFonts w:ascii="Times New Roman" w:hAnsi="Times New Roman" w:cs="Times New Roman"/>
          <w:sz w:val="28"/>
          <w:szCs w:val="28"/>
        </w:rPr>
        <w:t xml:space="preserve">4.1.3. Осуществлять </w:t>
      </w:r>
      <w:r w:rsidR="00A958E0">
        <w:rPr>
          <w:rFonts w:ascii="Times New Roman" w:hAnsi="Times New Roman" w:cs="Times New Roman"/>
          <w:sz w:val="28"/>
          <w:szCs w:val="28"/>
        </w:rPr>
        <w:t>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4.3.2 настоящего Соглашения, на основании данных отчетности, представленной Получателем</w:t>
      </w:r>
      <w:r w:rsidR="00410F9D" w:rsidRPr="00132487">
        <w:rPr>
          <w:rFonts w:ascii="Times New Roman" w:hAnsi="Times New Roman" w:cs="Times New Roman"/>
          <w:sz w:val="28"/>
          <w:szCs w:val="28"/>
        </w:rPr>
        <w:t>.</w:t>
      </w:r>
    </w:p>
    <w:p w:rsidR="005C23A6" w:rsidRPr="005C23A6" w:rsidRDefault="00313271" w:rsidP="005C2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4.1.</w:t>
      </w:r>
      <w:r w:rsidR="0093744B">
        <w:rPr>
          <w:rFonts w:ascii="Times New Roman" w:hAnsi="Times New Roman" w:cs="Times New Roman"/>
          <w:sz w:val="28"/>
          <w:szCs w:val="28"/>
        </w:rPr>
        <w:t>4</w:t>
      </w:r>
      <w:r w:rsidR="00D62502" w:rsidRPr="005C23A6">
        <w:rPr>
          <w:rFonts w:ascii="Times New Roman" w:hAnsi="Times New Roman" w:cs="Times New Roman"/>
          <w:sz w:val="28"/>
          <w:szCs w:val="28"/>
        </w:rPr>
        <w:t xml:space="preserve">. </w:t>
      </w:r>
      <w:r w:rsidR="005C23A6">
        <w:rPr>
          <w:rFonts w:ascii="Times New Roman" w:hAnsi="Times New Roman" w:cs="Times New Roman"/>
          <w:sz w:val="28"/>
          <w:szCs w:val="28"/>
        </w:rPr>
        <w:t>В случае если Получателем по состоянию</w:t>
      </w:r>
      <w:r w:rsidR="005C23A6" w:rsidRPr="005C23A6">
        <w:rPr>
          <w:rFonts w:ascii="Times New Roman" w:hAnsi="Times New Roman" w:cs="Times New Roman"/>
          <w:sz w:val="28"/>
          <w:szCs w:val="28"/>
        </w:rPr>
        <w:t xml:space="preserve"> на 31 декабря года</w:t>
      </w:r>
      <w:r w:rsidR="005C23A6">
        <w:rPr>
          <w:rFonts w:ascii="Times New Roman" w:hAnsi="Times New Roman" w:cs="Times New Roman"/>
          <w:sz w:val="28"/>
          <w:szCs w:val="28"/>
        </w:rPr>
        <w:t xml:space="preserve"> предоставления субсидии допущены</w:t>
      </w:r>
      <w:r w:rsidR="005C23A6" w:rsidRPr="005C23A6">
        <w:rPr>
          <w:rFonts w:ascii="Times New Roman" w:hAnsi="Times New Roman" w:cs="Times New Roman"/>
          <w:sz w:val="28"/>
          <w:szCs w:val="28"/>
        </w:rPr>
        <w:t xml:space="preserve"> нарушения обязательств, предусмотренных</w:t>
      </w:r>
      <w:r w:rsidR="005C23A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4" w:tooltip="    4.3.3.   Обеспечивать  достижение  значений  результатов  использования" w:history="1">
        <w:r w:rsidR="00656D0D">
          <w:rPr>
            <w:rFonts w:ascii="Times New Roman" w:hAnsi="Times New Roman" w:cs="Times New Roman"/>
            <w:color w:val="0000FF"/>
            <w:sz w:val="28"/>
            <w:szCs w:val="28"/>
          </w:rPr>
          <w:t>пунктом 4.3.3</w:t>
        </w:r>
      </w:hyperlink>
      <w:r w:rsidR="005C23A6" w:rsidRPr="005C23A6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</w:t>
      </w:r>
      <w:r w:rsidR="005C23A6">
        <w:rPr>
          <w:rFonts w:ascii="Times New Roman" w:hAnsi="Times New Roman" w:cs="Times New Roman"/>
          <w:sz w:val="28"/>
          <w:szCs w:val="28"/>
        </w:rPr>
        <w:t xml:space="preserve"> </w:t>
      </w:r>
      <w:r w:rsidR="005C23A6" w:rsidRPr="005C23A6">
        <w:rPr>
          <w:rFonts w:ascii="Times New Roman" w:hAnsi="Times New Roman" w:cs="Times New Roman"/>
          <w:sz w:val="28"/>
          <w:szCs w:val="28"/>
        </w:rPr>
        <w:t>отчетности о достижении значений результатов использования субсидии в году,</w:t>
      </w:r>
      <w:r w:rsidR="005C23A6">
        <w:rPr>
          <w:rFonts w:ascii="Times New Roman" w:hAnsi="Times New Roman" w:cs="Times New Roman"/>
          <w:sz w:val="28"/>
          <w:szCs w:val="28"/>
        </w:rPr>
        <w:t xml:space="preserve"> </w:t>
      </w:r>
      <w:r w:rsidR="005C23A6" w:rsidRPr="005C23A6">
        <w:rPr>
          <w:rFonts w:ascii="Times New Roman" w:hAnsi="Times New Roman" w:cs="Times New Roman"/>
          <w:sz w:val="28"/>
          <w:szCs w:val="28"/>
        </w:rPr>
        <w:t>следующем за годом предоставления субсидии, установленной в соответствии с</w:t>
      </w:r>
      <w:r w:rsidR="005C23A6">
        <w:rPr>
          <w:rFonts w:ascii="Times New Roman" w:hAnsi="Times New Roman" w:cs="Times New Roman"/>
          <w:sz w:val="28"/>
          <w:szCs w:val="28"/>
        </w:rPr>
        <w:t xml:space="preserve"> </w:t>
      </w:r>
      <w:r w:rsidR="005C23A6" w:rsidRPr="005C23A6">
        <w:rPr>
          <w:rFonts w:ascii="Times New Roman" w:hAnsi="Times New Roman" w:cs="Times New Roman"/>
          <w:sz w:val="28"/>
          <w:szCs w:val="28"/>
        </w:rPr>
        <w:t>Правилами предоставления субсидии, указанные нарушения не устранены</w:t>
      </w:r>
      <w:r w:rsidR="005C23A6">
        <w:rPr>
          <w:rFonts w:ascii="Times New Roman" w:hAnsi="Times New Roman" w:cs="Times New Roman"/>
          <w:sz w:val="28"/>
          <w:szCs w:val="28"/>
        </w:rPr>
        <w:t>, рассчитать в соответствии с пунктами 16, 19, 19.1 Правил формирования, предоставления и распределения субсидий объем средств, подлежащий возврату из бюджета муниципального образования «</w:t>
      </w:r>
      <w:r w:rsidR="00AE51D7">
        <w:rPr>
          <w:rFonts w:ascii="Times New Roman" w:hAnsi="Times New Roman" w:cs="Times New Roman"/>
          <w:sz w:val="28"/>
          <w:szCs w:val="28"/>
        </w:rPr>
        <w:t>Щигровский район</w:t>
      </w:r>
      <w:r w:rsidR="005C23A6">
        <w:rPr>
          <w:rFonts w:ascii="Times New Roman" w:hAnsi="Times New Roman" w:cs="Times New Roman"/>
          <w:sz w:val="28"/>
          <w:szCs w:val="28"/>
        </w:rPr>
        <w:t>» в областной бюджет, и направить Получателю требование о возврате средств субсидии в областной бюджет в указанном объеме.</w:t>
      </w:r>
    </w:p>
    <w:p w:rsidR="00EF46BB" w:rsidRPr="00132487" w:rsidRDefault="000C6C3D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="00D62502">
        <w:rPr>
          <w:rFonts w:ascii="Times New Roman" w:hAnsi="Times New Roman" w:cs="Times New Roman"/>
          <w:sz w:val="28"/>
          <w:szCs w:val="28"/>
        </w:rPr>
        <w:t>В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случае приостановления предоставления субсидии информировать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Получателя о </w:t>
      </w:r>
      <w:r w:rsidR="00313271" w:rsidRPr="00132487">
        <w:rPr>
          <w:rFonts w:ascii="Times New Roman" w:hAnsi="Times New Roman" w:cs="Times New Roman"/>
          <w:sz w:val="28"/>
          <w:szCs w:val="28"/>
        </w:rPr>
        <w:t>причинах такого приостановления.</w:t>
      </w:r>
    </w:p>
    <w:p w:rsidR="00EF46BB" w:rsidRPr="00132487" w:rsidRDefault="0093744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C6C3D">
        <w:rPr>
          <w:rFonts w:ascii="Times New Roman" w:hAnsi="Times New Roman" w:cs="Times New Roman"/>
          <w:sz w:val="28"/>
          <w:szCs w:val="28"/>
        </w:rPr>
        <w:t>6</w:t>
      </w:r>
      <w:r w:rsidR="00D62502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Правилами предоставления </w:t>
      </w:r>
      <w:r w:rsidR="00EF46BB" w:rsidRPr="00132487">
        <w:rPr>
          <w:rFonts w:ascii="Times New Roman" w:hAnsi="Times New Roman" w:cs="Times New Roman"/>
          <w:sz w:val="28"/>
          <w:szCs w:val="28"/>
        </w:rPr>
        <w:lastRenderedPageBreak/>
        <w:t>субсидии и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настоящим Соглашением.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Запрашивать у Получателя документы и материалы, необходимые для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контроля за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 предоставления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и других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соглашением, в том числе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данные бухгалтерского учета и первичную документацию, связанные с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исполнением Получателем условий предоставления субсидии.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Осуществлять иные права, установленные </w:t>
      </w:r>
      <w:r w:rsidR="00EF46BB" w:rsidRPr="00132487">
        <w:rPr>
          <w:rFonts w:ascii="Times New Roman" w:hAnsi="Times New Roman" w:cs="Times New Roman"/>
          <w:sz w:val="28"/>
          <w:szCs w:val="28"/>
        </w:rPr>
        <w:t>бюджетным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настоящим Соглашением.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Обеспечивать выполнение условий предоставления </w:t>
      </w:r>
      <w:r w:rsidR="00EF46BB" w:rsidRPr="00132487">
        <w:rPr>
          <w:rFonts w:ascii="Times New Roman" w:hAnsi="Times New Roman" w:cs="Times New Roman"/>
          <w:sz w:val="28"/>
          <w:szCs w:val="28"/>
        </w:rPr>
        <w:t>субсидии,</w:t>
      </w:r>
      <w:r w:rsidR="00313271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206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56D0D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08"/>
      <w:bookmarkEnd w:id="18"/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93744B">
        <w:rPr>
          <w:rFonts w:ascii="Times New Roman" w:hAnsi="Times New Roman" w:cs="Times New Roman"/>
          <w:sz w:val="28"/>
          <w:szCs w:val="28"/>
        </w:rPr>
        <w:t>2</w:t>
      </w:r>
      <w:r w:rsidRPr="00132487">
        <w:rPr>
          <w:rFonts w:ascii="Times New Roman" w:hAnsi="Times New Roman" w:cs="Times New Roman"/>
          <w:sz w:val="28"/>
          <w:szCs w:val="28"/>
        </w:rPr>
        <w:t xml:space="preserve">. </w:t>
      </w:r>
      <w:r w:rsidR="00A216CE">
        <w:rPr>
          <w:rFonts w:ascii="Times New Roman" w:hAnsi="Times New Roman" w:cs="Times New Roman"/>
          <w:sz w:val="28"/>
          <w:szCs w:val="28"/>
        </w:rPr>
        <w:t>Обеспечивать исполнение требований Главного распорядителя по возврату средств в областной бюджет в соответствии с пунктами 16, 19, 19.1 Правил формирования, предоставления и распределения субсидий.</w:t>
      </w:r>
    </w:p>
    <w:p w:rsidR="00EF46BB" w:rsidRPr="00132487" w:rsidRDefault="00656D0D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A21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Обеспечивать</w:t>
      </w:r>
      <w:r w:rsidR="00D62502">
        <w:rPr>
          <w:rFonts w:ascii="Times New Roman" w:hAnsi="Times New Roman" w:cs="Times New Roman"/>
          <w:sz w:val="28"/>
          <w:szCs w:val="28"/>
        </w:rPr>
        <w:t xml:space="preserve"> достижение значений </w:t>
      </w:r>
      <w:r w:rsidR="00EF46BB" w:rsidRPr="00132487">
        <w:rPr>
          <w:rFonts w:ascii="Times New Roman" w:hAnsi="Times New Roman" w:cs="Times New Roman"/>
          <w:sz w:val="28"/>
          <w:szCs w:val="28"/>
        </w:rPr>
        <w:t>результатов использования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субсидии, установленных в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 2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Соглашению, </w:t>
      </w:r>
      <w:r w:rsidR="00EF46BB" w:rsidRPr="00132487">
        <w:rPr>
          <w:rFonts w:ascii="Times New Roman" w:hAnsi="Times New Roman" w:cs="Times New Roman"/>
          <w:sz w:val="28"/>
          <w:szCs w:val="28"/>
        </w:rPr>
        <w:t>являющимся его неотъемлемой частью.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11"/>
      <w:bookmarkStart w:id="20" w:name="P316"/>
      <w:bookmarkStart w:id="21" w:name="P319"/>
      <w:bookmarkStart w:id="22" w:name="P321"/>
      <w:bookmarkEnd w:id="19"/>
      <w:bookmarkEnd w:id="20"/>
      <w:bookmarkEnd w:id="21"/>
      <w:bookmarkEnd w:id="22"/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A216CE">
        <w:rPr>
          <w:rFonts w:ascii="Times New Roman" w:hAnsi="Times New Roman" w:cs="Times New Roman"/>
          <w:sz w:val="28"/>
          <w:szCs w:val="28"/>
        </w:rPr>
        <w:t>4</w:t>
      </w:r>
      <w:r w:rsidRPr="00132487">
        <w:rPr>
          <w:rFonts w:ascii="Times New Roman" w:hAnsi="Times New Roman" w:cs="Times New Roman"/>
          <w:sz w:val="28"/>
          <w:szCs w:val="28"/>
        </w:rPr>
        <w:t>. Обеспечивать выполнение установленных требований к качеству и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доступности предостав</w:t>
      </w:r>
      <w:r w:rsidR="00E6685B" w:rsidRPr="00132487">
        <w:rPr>
          <w:rFonts w:ascii="Times New Roman" w:hAnsi="Times New Roman" w:cs="Times New Roman"/>
          <w:sz w:val="28"/>
          <w:szCs w:val="28"/>
        </w:rPr>
        <w:t>ляемых муниципальных услуг.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40641A">
        <w:rPr>
          <w:rFonts w:ascii="Times New Roman" w:hAnsi="Times New Roman" w:cs="Times New Roman"/>
          <w:sz w:val="28"/>
          <w:szCs w:val="28"/>
        </w:rPr>
        <w:t>5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. </w:t>
      </w:r>
      <w:r w:rsidR="00D62502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EF46BB" w:rsidRPr="00132487">
        <w:rPr>
          <w:rFonts w:ascii="Times New Roman" w:hAnsi="Times New Roman" w:cs="Times New Roman"/>
          <w:sz w:val="28"/>
          <w:szCs w:val="28"/>
        </w:rPr>
        <w:t>предст</w:t>
      </w:r>
      <w:r w:rsidR="00D62502">
        <w:rPr>
          <w:rFonts w:ascii="Times New Roman" w:hAnsi="Times New Roman" w:cs="Times New Roman"/>
          <w:sz w:val="28"/>
          <w:szCs w:val="28"/>
        </w:rPr>
        <w:t xml:space="preserve">авление Главному </w:t>
      </w:r>
      <w:r w:rsidRPr="00132487">
        <w:rPr>
          <w:rFonts w:ascii="Times New Roman" w:hAnsi="Times New Roman" w:cs="Times New Roman"/>
          <w:sz w:val="28"/>
          <w:szCs w:val="28"/>
        </w:rPr>
        <w:t xml:space="preserve">распорядителю </w:t>
      </w:r>
      <w:r w:rsidR="00EF46BB" w:rsidRPr="00132487">
        <w:rPr>
          <w:rFonts w:ascii="Times New Roman" w:hAnsi="Times New Roman" w:cs="Times New Roman"/>
          <w:sz w:val="28"/>
          <w:szCs w:val="28"/>
        </w:rPr>
        <w:t>отчетов</w:t>
      </w:r>
      <w:r w:rsidRPr="00132487">
        <w:rPr>
          <w:rFonts w:ascii="Times New Roman" w:hAnsi="Times New Roman" w:cs="Times New Roman"/>
          <w:sz w:val="28"/>
          <w:szCs w:val="28"/>
        </w:rPr>
        <w:t xml:space="preserve"> о</w:t>
      </w:r>
      <w:r w:rsidR="00EF46BB" w:rsidRPr="00132487">
        <w:rPr>
          <w:rFonts w:ascii="Times New Roman" w:hAnsi="Times New Roman" w:cs="Times New Roman"/>
          <w:sz w:val="28"/>
          <w:szCs w:val="28"/>
        </w:rPr>
        <w:t>: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 xml:space="preserve">- расходах бюджета </w:t>
      </w:r>
      <w:r w:rsidR="00E6685B" w:rsidRPr="001324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51D7">
        <w:rPr>
          <w:rFonts w:ascii="Times New Roman" w:hAnsi="Times New Roman" w:cs="Times New Roman"/>
          <w:sz w:val="28"/>
          <w:szCs w:val="28"/>
        </w:rPr>
        <w:t>Щигровский район</w:t>
      </w:r>
      <w:r w:rsidR="00E6685B" w:rsidRPr="00132487">
        <w:rPr>
          <w:rFonts w:ascii="Times New Roman" w:hAnsi="Times New Roman" w:cs="Times New Roman"/>
          <w:sz w:val="28"/>
          <w:szCs w:val="28"/>
        </w:rPr>
        <w:t>»,</w:t>
      </w:r>
      <w:r w:rsidRPr="00132487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 xml:space="preserve">софинансирования которых предоставляется субсидия, по </w:t>
      </w:r>
      <w:r w:rsidRPr="00132487">
        <w:rPr>
          <w:rFonts w:ascii="Times New Roman" w:hAnsi="Times New Roman" w:cs="Times New Roman"/>
          <w:sz w:val="28"/>
          <w:szCs w:val="28"/>
        </w:rPr>
        <w:t>форме согласно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приложению № 1 к настоящему Соглашению</w:t>
      </w:r>
      <w:r w:rsidR="00D62502">
        <w:rPr>
          <w:rFonts w:ascii="Times New Roman" w:hAnsi="Times New Roman" w:cs="Times New Roman"/>
          <w:sz w:val="28"/>
          <w:szCs w:val="28"/>
        </w:rPr>
        <w:t xml:space="preserve">, </w:t>
      </w:r>
      <w:r w:rsidRPr="00132487">
        <w:rPr>
          <w:rFonts w:ascii="Times New Roman" w:hAnsi="Times New Roman" w:cs="Times New Roman"/>
          <w:sz w:val="28"/>
          <w:szCs w:val="28"/>
        </w:rPr>
        <w:t>являющемуся его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>неотъемлемой</w:t>
      </w:r>
      <w:r w:rsidRPr="00132487">
        <w:rPr>
          <w:rFonts w:ascii="Times New Roman" w:hAnsi="Times New Roman" w:cs="Times New Roman"/>
          <w:sz w:val="28"/>
          <w:szCs w:val="28"/>
        </w:rPr>
        <w:t xml:space="preserve"> частью, </w:t>
      </w:r>
      <w:r w:rsidR="00E6685B" w:rsidRPr="00CF3A04">
        <w:rPr>
          <w:rFonts w:ascii="Times New Roman" w:hAnsi="Times New Roman" w:cs="Times New Roman"/>
          <w:sz w:val="28"/>
          <w:szCs w:val="28"/>
        </w:rPr>
        <w:t>ежеквартально</w:t>
      </w:r>
      <w:r w:rsidR="00E6685B" w:rsidRPr="001324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6685B" w:rsidRPr="00CF3A04">
        <w:rPr>
          <w:rFonts w:ascii="Times New Roman" w:hAnsi="Times New Roman" w:cs="Times New Roman"/>
          <w:sz w:val="28"/>
          <w:szCs w:val="28"/>
        </w:rPr>
        <w:t>6</w:t>
      </w:r>
      <w:r w:rsidRPr="00132487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CF3A04" w:rsidRPr="00BB4D01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CF3A04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132487">
        <w:rPr>
          <w:rFonts w:ascii="Times New Roman" w:hAnsi="Times New Roman" w:cs="Times New Roman"/>
          <w:sz w:val="28"/>
          <w:szCs w:val="28"/>
        </w:rPr>
        <w:t>;</w:t>
      </w:r>
    </w:p>
    <w:p w:rsidR="00EF46BB" w:rsidRPr="00C7423A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04">
        <w:rPr>
          <w:rFonts w:ascii="Times New Roman" w:hAnsi="Times New Roman" w:cs="Times New Roman"/>
          <w:sz w:val="28"/>
          <w:szCs w:val="28"/>
        </w:rPr>
        <w:t>-</w:t>
      </w:r>
      <w:r w:rsidR="00D62502" w:rsidRPr="00CF3A04">
        <w:rPr>
          <w:rFonts w:ascii="Times New Roman" w:hAnsi="Times New Roman" w:cs="Times New Roman"/>
          <w:sz w:val="28"/>
          <w:szCs w:val="28"/>
        </w:rPr>
        <w:t xml:space="preserve"> достижении значений результатов использования </w:t>
      </w:r>
      <w:r w:rsidRPr="00CF3A04">
        <w:rPr>
          <w:rFonts w:ascii="Times New Roman" w:hAnsi="Times New Roman" w:cs="Times New Roman"/>
          <w:sz w:val="28"/>
          <w:szCs w:val="28"/>
        </w:rPr>
        <w:t>субсидии по форме</w:t>
      </w:r>
      <w:r w:rsidR="00E6685B" w:rsidRPr="00CF3A04">
        <w:rPr>
          <w:rFonts w:ascii="Times New Roman" w:hAnsi="Times New Roman" w:cs="Times New Roman"/>
          <w:sz w:val="28"/>
          <w:szCs w:val="28"/>
        </w:rPr>
        <w:t xml:space="preserve"> </w:t>
      </w:r>
      <w:r w:rsidRPr="00CF3A0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6685B" w:rsidRPr="00CF3A04">
        <w:rPr>
          <w:rFonts w:ascii="Times New Roman" w:hAnsi="Times New Roman" w:cs="Times New Roman"/>
          <w:sz w:val="28"/>
          <w:szCs w:val="28"/>
        </w:rPr>
        <w:t>№ 2</w:t>
      </w:r>
      <w:r w:rsidRPr="00CF3A04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его</w:t>
      </w:r>
      <w:r w:rsidR="00E6685B" w:rsidRPr="00CF3A04">
        <w:rPr>
          <w:rFonts w:ascii="Times New Roman" w:hAnsi="Times New Roman" w:cs="Times New Roman"/>
          <w:sz w:val="28"/>
          <w:szCs w:val="28"/>
        </w:rPr>
        <w:t xml:space="preserve"> </w:t>
      </w:r>
      <w:r w:rsidR="00A132ED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="00A132ED" w:rsidRPr="00C7423A">
        <w:rPr>
          <w:rFonts w:ascii="Times New Roman" w:hAnsi="Times New Roman" w:cs="Times New Roman"/>
          <w:sz w:val="28"/>
          <w:szCs w:val="28"/>
        </w:rPr>
        <w:t>(</w:t>
      </w:r>
      <w:r w:rsidR="00CF3A04" w:rsidRPr="00C7423A">
        <w:rPr>
          <w:rFonts w:ascii="Times New Roman" w:hAnsi="Times New Roman" w:cs="Times New Roman"/>
          <w:sz w:val="28"/>
          <w:szCs w:val="28"/>
        </w:rPr>
        <w:t>ежеквартальн</w:t>
      </w:r>
      <w:r w:rsidR="00A132ED" w:rsidRPr="00C7423A">
        <w:rPr>
          <w:rFonts w:ascii="Times New Roman" w:hAnsi="Times New Roman" w:cs="Times New Roman"/>
          <w:sz w:val="28"/>
          <w:szCs w:val="28"/>
        </w:rPr>
        <w:t>ые</w:t>
      </w:r>
      <w:r w:rsidR="00CF3A04" w:rsidRPr="00C7423A">
        <w:rPr>
          <w:rFonts w:ascii="Times New Roman" w:hAnsi="Times New Roman" w:cs="Times New Roman"/>
          <w:sz w:val="28"/>
          <w:szCs w:val="28"/>
        </w:rPr>
        <w:t xml:space="preserve"> </w:t>
      </w:r>
      <w:r w:rsidR="00A132ED" w:rsidRPr="00C7423A">
        <w:rPr>
          <w:rFonts w:ascii="Times New Roman" w:hAnsi="Times New Roman" w:cs="Times New Roman"/>
          <w:sz w:val="28"/>
          <w:szCs w:val="28"/>
        </w:rPr>
        <w:t xml:space="preserve">отчеты - </w:t>
      </w:r>
      <w:r w:rsidR="00CF3A04" w:rsidRPr="00C7423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132ED" w:rsidRPr="00C7423A">
        <w:rPr>
          <w:rFonts w:ascii="Times New Roman" w:hAnsi="Times New Roman" w:cs="Times New Roman"/>
          <w:sz w:val="28"/>
          <w:szCs w:val="28"/>
        </w:rPr>
        <w:t>5</w:t>
      </w:r>
      <w:r w:rsidR="00CF3A04" w:rsidRPr="00C7423A">
        <w:rPr>
          <w:rFonts w:ascii="Times New Roman" w:hAnsi="Times New Roman" w:cs="Times New Roman"/>
          <w:sz w:val="28"/>
          <w:szCs w:val="28"/>
        </w:rPr>
        <w:t xml:space="preserve"> </w:t>
      </w:r>
      <w:r w:rsidR="00A132ED" w:rsidRPr="00C7423A">
        <w:rPr>
          <w:rFonts w:ascii="Times New Roman" w:hAnsi="Times New Roman" w:cs="Times New Roman"/>
          <w:sz w:val="28"/>
          <w:szCs w:val="28"/>
        </w:rPr>
        <w:t>рабочих дней месяца</w:t>
      </w:r>
      <w:r w:rsidR="00CF3A04" w:rsidRPr="00C7423A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="00A132ED" w:rsidRPr="00C7423A">
        <w:rPr>
          <w:rFonts w:ascii="Times New Roman" w:hAnsi="Times New Roman" w:cs="Times New Roman"/>
          <w:sz w:val="28"/>
          <w:szCs w:val="28"/>
        </w:rPr>
        <w:t>периодом; ежегодные отчеты – не позднее 5 рабочих дней месяца, следующего за отчетным периодом, ежегодные уточненные отчеты – не позднее 14 января года, следующего за отчетным годом).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40641A">
        <w:rPr>
          <w:rFonts w:ascii="Times New Roman" w:hAnsi="Times New Roman" w:cs="Times New Roman"/>
          <w:sz w:val="28"/>
          <w:szCs w:val="28"/>
        </w:rPr>
        <w:t>6</w:t>
      </w:r>
      <w:r w:rsidR="00D62502">
        <w:rPr>
          <w:rFonts w:ascii="Times New Roman" w:hAnsi="Times New Roman" w:cs="Times New Roman"/>
          <w:sz w:val="28"/>
          <w:szCs w:val="28"/>
        </w:rPr>
        <w:t>.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 случае получения запроса обеспечивать представление Главному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>распорядителю документов и материалов, необходимых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для осуществления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 xml:space="preserve">контроля за соблюдением Получателем </w:t>
      </w:r>
      <w:r w:rsidR="00EF46BB" w:rsidRPr="00132487">
        <w:rPr>
          <w:rFonts w:ascii="Times New Roman" w:hAnsi="Times New Roman" w:cs="Times New Roman"/>
          <w:sz w:val="28"/>
          <w:szCs w:val="28"/>
        </w:rPr>
        <w:t>условий</w:t>
      </w:r>
      <w:r w:rsidR="00D6250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субсидии и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>других обязательств, предусмотренных соглашением, в том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числе данных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 первичной документации, связанных с использованием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средств субсидии.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40641A">
        <w:rPr>
          <w:rFonts w:ascii="Times New Roman" w:hAnsi="Times New Roman" w:cs="Times New Roman"/>
          <w:sz w:val="28"/>
          <w:szCs w:val="28"/>
        </w:rPr>
        <w:t>7</w:t>
      </w:r>
      <w:r w:rsidR="00EF46BB" w:rsidRPr="00132487">
        <w:rPr>
          <w:rFonts w:ascii="Times New Roman" w:hAnsi="Times New Roman" w:cs="Times New Roman"/>
          <w:sz w:val="28"/>
          <w:szCs w:val="28"/>
        </w:rPr>
        <w:t>. В</w:t>
      </w:r>
      <w:r w:rsidR="00D62502">
        <w:rPr>
          <w:rFonts w:ascii="Times New Roman" w:hAnsi="Times New Roman" w:cs="Times New Roman"/>
          <w:sz w:val="28"/>
          <w:szCs w:val="28"/>
        </w:rPr>
        <w:t>озвратить в областной бюджет не</w:t>
      </w:r>
      <w:r w:rsidR="00EF46BB" w:rsidRPr="00132487">
        <w:rPr>
          <w:rFonts w:ascii="Times New Roman" w:hAnsi="Times New Roman" w:cs="Times New Roman"/>
          <w:sz w:val="28"/>
          <w:szCs w:val="28"/>
        </w:rPr>
        <w:t>использованный по состоянию на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1 января финансового года, следующего за отчетным, остаток средств субсидии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в сроки, установленные бюджетным законодательством Российской Федерации.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0641A">
        <w:rPr>
          <w:rFonts w:ascii="Times New Roman" w:hAnsi="Times New Roman" w:cs="Times New Roman"/>
          <w:sz w:val="28"/>
          <w:szCs w:val="28"/>
        </w:rPr>
        <w:t>8</w:t>
      </w:r>
      <w:r w:rsidR="00EF46BB" w:rsidRPr="00132487">
        <w:rPr>
          <w:rFonts w:ascii="Times New Roman" w:hAnsi="Times New Roman" w:cs="Times New Roman"/>
          <w:sz w:val="28"/>
          <w:szCs w:val="28"/>
        </w:rPr>
        <w:t>.</w:t>
      </w:r>
      <w:r w:rsidR="00D62502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иные обязательства, установленные бюджетным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субсидий и</w:t>
      </w:r>
      <w:r w:rsidRPr="00132487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 w:rsidR="00EF46BB" w:rsidRPr="00132487">
        <w:rPr>
          <w:rFonts w:ascii="Times New Roman" w:hAnsi="Times New Roman" w:cs="Times New Roman"/>
          <w:sz w:val="28"/>
          <w:szCs w:val="28"/>
        </w:rPr>
        <w:t>: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40641A">
        <w:rPr>
          <w:rFonts w:ascii="Times New Roman" w:hAnsi="Times New Roman" w:cs="Times New Roman"/>
          <w:sz w:val="28"/>
          <w:szCs w:val="28"/>
        </w:rPr>
        <w:t>8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.1. </w:t>
      </w:r>
      <w:r w:rsidRPr="00132487">
        <w:rPr>
          <w:rFonts w:ascii="Times New Roman" w:hAnsi="Times New Roman" w:cs="Times New Roman"/>
          <w:sz w:val="28"/>
          <w:szCs w:val="28"/>
        </w:rPr>
        <w:t>Обязуется обеспечить достижение следующих значений результатов предоставления субсидии в соответствии с Правилами предоставления субсидии, утвержденными постановлением Администрации Курской области от 18.10.2013 № 746-па (с последующими изменениями):</w:t>
      </w:r>
    </w:p>
    <w:p w:rsidR="00E6685B" w:rsidRPr="00132487" w:rsidRDefault="00D62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доля детей, оздоровленных в текущем году в загородных оздоровительных лагерях, в общей численности детей в возрасте от 7 до 18 лет (не менее 3 %);</w:t>
      </w:r>
    </w:p>
    <w:p w:rsidR="00E6685B" w:rsidRPr="00132487" w:rsidRDefault="00D62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доля детей, оздоровленных в текущем году в лагерях с дневным пребыванием, в общей численности детей в возрасте от 7 до 15 лет (не менее 2</w:t>
      </w:r>
      <w:r w:rsidR="00BA1030">
        <w:rPr>
          <w:rFonts w:ascii="Times New Roman" w:hAnsi="Times New Roman" w:cs="Times New Roman"/>
          <w:sz w:val="28"/>
          <w:szCs w:val="28"/>
        </w:rPr>
        <w:t>0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F46BB" w:rsidRPr="00132487" w:rsidRDefault="00E6685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4.3.</w:t>
      </w:r>
      <w:r w:rsidR="0040641A">
        <w:rPr>
          <w:rFonts w:ascii="Times New Roman" w:hAnsi="Times New Roman" w:cs="Times New Roman"/>
          <w:sz w:val="28"/>
          <w:szCs w:val="28"/>
        </w:rPr>
        <w:t>8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.2. </w:t>
      </w:r>
      <w:r w:rsidRPr="00132487">
        <w:rPr>
          <w:rFonts w:ascii="Times New Roman" w:hAnsi="Times New Roman" w:cs="Times New Roman"/>
          <w:sz w:val="28"/>
          <w:szCs w:val="28"/>
        </w:rPr>
        <w:t>Обязуется:</w:t>
      </w:r>
    </w:p>
    <w:p w:rsidR="00E6685B" w:rsidRPr="00132487" w:rsidRDefault="00E66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ab/>
        <w:t>Организовать отдых детей муниципального образования «</w:t>
      </w:r>
      <w:r w:rsidR="00AE51D7">
        <w:rPr>
          <w:rFonts w:ascii="Times New Roman" w:hAnsi="Times New Roman" w:cs="Times New Roman"/>
          <w:sz w:val="28"/>
          <w:szCs w:val="28"/>
        </w:rPr>
        <w:t>Щигровский район</w:t>
      </w:r>
      <w:r w:rsidRPr="00132487">
        <w:rPr>
          <w:rFonts w:ascii="Times New Roman" w:hAnsi="Times New Roman" w:cs="Times New Roman"/>
          <w:sz w:val="28"/>
          <w:szCs w:val="28"/>
        </w:rPr>
        <w:t>» в соответствии с установленными требованиями к качеству и доступности предоставляемых муниципальных услуг – в отношении субсидий, в том числе:</w:t>
      </w:r>
    </w:p>
    <w:p w:rsidR="00E6685B" w:rsidRPr="00132487" w:rsidRDefault="00D62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 оказать услуги по организации отдыха детей Курской области в загородных оздоровительных лагерях на основании путевок в количестве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AE51D7">
        <w:rPr>
          <w:rFonts w:ascii="Times New Roman" w:hAnsi="Times New Roman" w:cs="Times New Roman"/>
          <w:sz w:val="28"/>
          <w:szCs w:val="28"/>
        </w:rPr>
        <w:t xml:space="preserve">32 </w:t>
      </w:r>
      <w:r w:rsidR="00E6685B" w:rsidRPr="00132487">
        <w:rPr>
          <w:rFonts w:ascii="Times New Roman" w:hAnsi="Times New Roman" w:cs="Times New Roman"/>
          <w:sz w:val="28"/>
          <w:szCs w:val="28"/>
        </w:rPr>
        <w:t xml:space="preserve">штук и оздоровить </w:t>
      </w:r>
      <w:r w:rsidR="00AE51D7">
        <w:rPr>
          <w:rFonts w:ascii="Times New Roman" w:hAnsi="Times New Roman" w:cs="Times New Roman"/>
          <w:sz w:val="28"/>
          <w:szCs w:val="28"/>
        </w:rPr>
        <w:t xml:space="preserve">32 </w:t>
      </w:r>
      <w:r w:rsidR="00C03142">
        <w:rPr>
          <w:rFonts w:ascii="Times New Roman" w:hAnsi="Times New Roman" w:cs="Times New Roman"/>
          <w:sz w:val="28"/>
          <w:szCs w:val="28"/>
        </w:rPr>
        <w:t>ребенка</w:t>
      </w:r>
      <w:r w:rsidR="00E6685B" w:rsidRPr="00132487">
        <w:rPr>
          <w:rFonts w:ascii="Times New Roman" w:hAnsi="Times New Roman" w:cs="Times New Roman"/>
          <w:sz w:val="28"/>
          <w:szCs w:val="28"/>
        </w:rPr>
        <w:t>, что составляет не менее 3 % от общего количества детей в возрасте от 7 до 18 лет;</w:t>
      </w:r>
    </w:p>
    <w:p w:rsidR="00E6685B" w:rsidRPr="00132487" w:rsidRDefault="00E66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ab/>
        <w:t xml:space="preserve">2) оплатить стоимость набора продуктов для двухразового питания </w:t>
      </w:r>
      <w:r w:rsidR="00A155B1">
        <w:rPr>
          <w:rFonts w:ascii="Times New Roman" w:hAnsi="Times New Roman" w:cs="Times New Roman"/>
          <w:sz w:val="28"/>
          <w:szCs w:val="28"/>
        </w:rPr>
        <w:br/>
      </w:r>
      <w:r w:rsidR="00AE51D7">
        <w:rPr>
          <w:rFonts w:ascii="Times New Roman" w:hAnsi="Times New Roman" w:cs="Times New Roman"/>
          <w:sz w:val="28"/>
          <w:szCs w:val="28"/>
        </w:rPr>
        <w:t xml:space="preserve">161 </w:t>
      </w:r>
      <w:r w:rsidR="005C51C2">
        <w:rPr>
          <w:rFonts w:ascii="Times New Roman" w:hAnsi="Times New Roman" w:cs="Times New Roman"/>
          <w:sz w:val="28"/>
          <w:szCs w:val="28"/>
        </w:rPr>
        <w:t>ребенка</w:t>
      </w:r>
      <w:r w:rsidRPr="00132487">
        <w:rPr>
          <w:rFonts w:ascii="Times New Roman" w:hAnsi="Times New Roman" w:cs="Times New Roman"/>
          <w:sz w:val="28"/>
          <w:szCs w:val="28"/>
        </w:rPr>
        <w:t xml:space="preserve"> в оздоровительных лагерях с дневным пребыванием и оздоровить в лагерях с дневным пребыванием </w:t>
      </w:r>
      <w:r w:rsidR="00AE51D7">
        <w:rPr>
          <w:rFonts w:ascii="Times New Roman" w:hAnsi="Times New Roman" w:cs="Times New Roman"/>
          <w:sz w:val="28"/>
          <w:szCs w:val="28"/>
        </w:rPr>
        <w:t>161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5C51C2">
        <w:rPr>
          <w:rFonts w:ascii="Times New Roman" w:hAnsi="Times New Roman" w:cs="Times New Roman"/>
          <w:sz w:val="28"/>
          <w:szCs w:val="28"/>
        </w:rPr>
        <w:t>ребенка</w:t>
      </w:r>
      <w:r w:rsidRPr="00132487">
        <w:rPr>
          <w:rFonts w:ascii="Times New Roman" w:hAnsi="Times New Roman" w:cs="Times New Roman"/>
          <w:sz w:val="28"/>
          <w:szCs w:val="28"/>
        </w:rPr>
        <w:t xml:space="preserve">, что составляет не менее </w:t>
      </w:r>
      <w:r w:rsidR="00BA1030">
        <w:rPr>
          <w:rFonts w:ascii="Times New Roman" w:hAnsi="Times New Roman" w:cs="Times New Roman"/>
          <w:sz w:val="28"/>
          <w:szCs w:val="28"/>
        </w:rPr>
        <w:t>20</w:t>
      </w:r>
      <w:r w:rsidRPr="00132487">
        <w:rPr>
          <w:rFonts w:ascii="Times New Roman" w:hAnsi="Times New Roman" w:cs="Times New Roman"/>
          <w:sz w:val="28"/>
          <w:szCs w:val="28"/>
        </w:rPr>
        <w:t xml:space="preserve"> % от общего количества детей в возрасте от 7 до 15 лет;</w:t>
      </w:r>
    </w:p>
    <w:p w:rsidR="00E6685B" w:rsidRPr="00132487" w:rsidRDefault="00E66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ab/>
        <w:t>В первоочередном порядке обеспечить путевками в загородные оздоровительные лагеря и отдыхом в оздоровительных лагерях с дневным пребыванием детей, находящихся в трудной жизненной ситуации.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в связи с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EF46BB" w:rsidRPr="00132487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8E53D8" w:rsidRPr="00132487">
        <w:rPr>
          <w:rFonts w:ascii="Times New Roman" w:hAnsi="Times New Roman" w:cs="Times New Roman"/>
          <w:sz w:val="28"/>
          <w:szCs w:val="28"/>
        </w:rPr>
        <w:t>.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D6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обязательств</w:t>
      </w:r>
      <w:r w:rsidR="00D62502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 w:rsidRPr="00132487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D62502">
        <w:rPr>
          <w:rFonts w:ascii="Times New Roman" w:hAnsi="Times New Roman" w:cs="Times New Roman"/>
          <w:sz w:val="28"/>
          <w:szCs w:val="28"/>
        </w:rPr>
        <w:t xml:space="preserve">Стороны несут </w:t>
      </w:r>
      <w:r w:rsidRPr="00132487">
        <w:rPr>
          <w:rFonts w:ascii="Times New Roman" w:hAnsi="Times New Roman" w:cs="Times New Roman"/>
          <w:sz w:val="28"/>
          <w:szCs w:val="28"/>
        </w:rPr>
        <w:t>ответственность в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EF46BB" w:rsidRPr="00C7423A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если неиспользованный по состоянию на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1 января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остаток субсидии не перечислен в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 областного бюджета, указанные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средства подлежат взысканию в доход</w:t>
      </w:r>
      <w:r w:rsidR="008E53D8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областного бюджета в </w:t>
      </w:r>
      <w:hyperlink r:id="rId10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EF46BB" w:rsidRPr="00C7423A">
        <w:rPr>
          <w:rFonts w:ascii="Times New Roman" w:hAnsi="Times New Roman" w:cs="Times New Roman"/>
          <w:sz w:val="28"/>
          <w:szCs w:val="28"/>
        </w:rPr>
        <w:t>комитет</w:t>
      </w:r>
      <w:r w:rsidR="007F58BB" w:rsidRPr="00C7423A">
        <w:rPr>
          <w:rFonts w:ascii="Times New Roman" w:hAnsi="Times New Roman" w:cs="Times New Roman"/>
          <w:sz w:val="28"/>
          <w:szCs w:val="28"/>
        </w:rPr>
        <w:t>ом</w:t>
      </w:r>
      <w:r w:rsidR="00EF46BB" w:rsidRPr="00C7423A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E53D8" w:rsidRPr="00C7423A">
        <w:rPr>
          <w:rFonts w:ascii="Times New Roman" w:hAnsi="Times New Roman" w:cs="Times New Roman"/>
          <w:sz w:val="28"/>
          <w:szCs w:val="28"/>
        </w:rPr>
        <w:t xml:space="preserve"> </w:t>
      </w:r>
      <w:r w:rsidRPr="00C7423A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="007F58BB" w:rsidRPr="00C7423A">
        <w:rPr>
          <w:rFonts w:ascii="Times New Roman" w:hAnsi="Times New Roman" w:cs="Times New Roman"/>
          <w:sz w:val="28"/>
          <w:szCs w:val="28"/>
        </w:rPr>
        <w:t>.</w:t>
      </w:r>
    </w:p>
    <w:p w:rsidR="00EF46BB" w:rsidRPr="00132487" w:rsidRDefault="00EF46BB" w:rsidP="00D6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395"/>
      <w:bookmarkEnd w:id="23"/>
      <w:r w:rsidRPr="00132487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EF46BB" w:rsidRPr="00132487" w:rsidRDefault="00EF46BB" w:rsidP="005D0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EF46BB" w:rsidP="005D018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EF46BB" w:rsidRPr="00132487" w:rsidRDefault="00D62502" w:rsidP="00D55E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Уполномоченным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самоуправления, осуществляющим</w:t>
      </w:r>
      <w:r w:rsidR="005D018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Главным распорядителем, на который со стороны Получателя</w:t>
      </w:r>
      <w:r w:rsidR="005D018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возлагаются функции по исполнению (координации исполнения)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D018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Соглашения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представление отчетности, является</w:t>
      </w:r>
      <w:r w:rsidR="005D0187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5D0187" w:rsidRPr="00903E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1D7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5D0187" w:rsidRPr="00903EF5">
        <w:rPr>
          <w:rFonts w:ascii="Times New Roman" w:hAnsi="Times New Roman" w:cs="Times New Roman"/>
          <w:sz w:val="28"/>
          <w:szCs w:val="28"/>
        </w:rPr>
        <w:t xml:space="preserve"> </w:t>
      </w:r>
      <w:r w:rsidR="001F0AE0" w:rsidRPr="00903EF5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6B7C49" w:rsidRDefault="006B7C49" w:rsidP="00D62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406"/>
      <w:bookmarkEnd w:id="24"/>
    </w:p>
    <w:p w:rsidR="00EF46BB" w:rsidRPr="00132487" w:rsidRDefault="00EF46BB" w:rsidP="00D6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EF46BB" w:rsidRPr="00132487" w:rsidRDefault="00EF4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Споры,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возникающие между Сторонами в связи с исполнением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переговоров с оформлением протоколов или иных документов. При недостижении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 порядке.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 xml:space="preserve">7.2. Настоящее </w:t>
      </w:r>
      <w:r w:rsidR="00D62502">
        <w:rPr>
          <w:rFonts w:ascii="Times New Roman" w:hAnsi="Times New Roman" w:cs="Times New Roman"/>
          <w:sz w:val="28"/>
          <w:szCs w:val="28"/>
        </w:rPr>
        <w:t xml:space="preserve">Соглашение вступает в </w:t>
      </w:r>
      <w:r w:rsidRPr="00132487">
        <w:rPr>
          <w:rFonts w:ascii="Times New Roman" w:hAnsi="Times New Roman" w:cs="Times New Roman"/>
          <w:sz w:val="28"/>
          <w:szCs w:val="28"/>
        </w:rPr>
        <w:t>силу с даты его подписания и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D6250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132487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 по настоящему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Соглашению.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sz w:val="28"/>
          <w:szCs w:val="28"/>
        </w:rPr>
        <w:t>В случае заключения нового соглашения по предмету настоящего Соглашения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Pr="00132487">
        <w:rPr>
          <w:rFonts w:ascii="Times New Roman" w:hAnsi="Times New Roman" w:cs="Times New Roman"/>
          <w:sz w:val="28"/>
          <w:szCs w:val="28"/>
        </w:rPr>
        <w:t>обязательства сторон по настоящему Соглашению прекращаются.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составлено в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двух экземплярах, имеющих равную юридическую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силу, по одному экземпляру для каждой из сторон.</w:t>
      </w:r>
    </w:p>
    <w:p w:rsidR="00EF46BB" w:rsidRPr="00132487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Изменение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</w:t>
      </w:r>
      <w:r>
        <w:rPr>
          <w:rFonts w:ascii="Times New Roman" w:hAnsi="Times New Roman" w:cs="Times New Roman"/>
          <w:sz w:val="28"/>
          <w:szCs w:val="28"/>
        </w:rPr>
        <w:t>ния осуществляется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случаях,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11" w:history="1">
        <w:r w:rsidR="00EF46BB" w:rsidRPr="00132487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Правил формирования,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субсидий, а также в случаях, установленных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Правилами предоставления субсидии, и оформляется в виде дополнительного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согл</w:t>
      </w:r>
      <w:r w:rsidR="00D55E7E" w:rsidRPr="00132487">
        <w:rPr>
          <w:rFonts w:ascii="Times New Roman" w:hAnsi="Times New Roman" w:cs="Times New Roman"/>
          <w:sz w:val="28"/>
          <w:szCs w:val="28"/>
        </w:rPr>
        <w:t>ашения к настоящему Соглашению</w:t>
      </w:r>
      <w:r w:rsidR="00EF46BB" w:rsidRPr="00132487">
        <w:rPr>
          <w:rFonts w:ascii="Times New Roman" w:hAnsi="Times New Roman" w:cs="Times New Roman"/>
          <w:sz w:val="28"/>
          <w:szCs w:val="28"/>
        </w:rPr>
        <w:t>, которое является его неотъемлемой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частью.</w:t>
      </w:r>
    </w:p>
    <w:p w:rsidR="00EF46BB" w:rsidRPr="00A170E3" w:rsidRDefault="00D62502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Внесение в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настоящее Соглашение изменений, предусматривающих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ухудшение установленных значений результатов использования субсидии, а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также продление сроков исполнения обязательств, предусмотренных настоящим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Соглашением, не допускается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F46BB" w:rsidRPr="00132487">
        <w:rPr>
          <w:rFonts w:ascii="Times New Roman" w:hAnsi="Times New Roman" w:cs="Times New Roman"/>
          <w:sz w:val="28"/>
          <w:szCs w:val="28"/>
        </w:rPr>
        <w:t>срока действия настоящего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>Со</w:t>
      </w:r>
      <w:r w:rsidR="00136152">
        <w:rPr>
          <w:rFonts w:ascii="Times New Roman" w:hAnsi="Times New Roman" w:cs="Times New Roman"/>
          <w:sz w:val="28"/>
          <w:szCs w:val="28"/>
        </w:rPr>
        <w:t>глашения, за исключением случаев</w:t>
      </w:r>
      <w:r w:rsidR="00424615">
        <w:rPr>
          <w:rFonts w:ascii="Times New Roman" w:hAnsi="Times New Roman" w:cs="Times New Roman"/>
          <w:sz w:val="28"/>
          <w:szCs w:val="28"/>
        </w:rPr>
        <w:t>, если выполнение условий предоставления субсидии оказалось невозможным вследствие обстоятельств непреодолимой силы,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изменения значений целевых </w:t>
      </w:r>
      <w:r>
        <w:rPr>
          <w:rFonts w:ascii="Times New Roman" w:hAnsi="Times New Roman" w:cs="Times New Roman"/>
          <w:sz w:val="28"/>
          <w:szCs w:val="28"/>
        </w:rPr>
        <w:t>показателей и</w:t>
      </w:r>
      <w:r w:rsidR="00EF46BB" w:rsidRPr="00132487">
        <w:rPr>
          <w:rFonts w:ascii="Times New Roman" w:hAnsi="Times New Roman" w:cs="Times New Roman"/>
          <w:sz w:val="28"/>
          <w:szCs w:val="28"/>
        </w:rPr>
        <w:t xml:space="preserve"> индика</w:t>
      </w:r>
      <w:r>
        <w:rPr>
          <w:rFonts w:ascii="Times New Roman" w:hAnsi="Times New Roman" w:cs="Times New Roman"/>
          <w:sz w:val="28"/>
          <w:szCs w:val="28"/>
        </w:rPr>
        <w:t xml:space="preserve">торов 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подпрограммы «Оздоровление и отдых детей» государственной программы Курской области «Повышение эффективности реализации молодежной политики, создание условий для развития туризма и развитие системы оздоровления и отдыха детей в Курской области», утвержденной постановлением Администрации Курской области от 18.10.2013 № 746-па (с последующими изменениями), </w:t>
      </w:r>
      <w:r w:rsidRPr="00A170E3">
        <w:rPr>
          <w:rFonts w:ascii="Times New Roman" w:hAnsi="Times New Roman" w:cs="Times New Roman"/>
          <w:sz w:val="28"/>
          <w:szCs w:val="28"/>
        </w:rPr>
        <w:t>а</w:t>
      </w:r>
      <w:r w:rsidR="00EF46BB" w:rsidRPr="00A170E3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170E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EF46BB" w:rsidRPr="00A170E3">
        <w:rPr>
          <w:rFonts w:ascii="Times New Roman" w:hAnsi="Times New Roman" w:cs="Times New Roman"/>
          <w:sz w:val="28"/>
          <w:szCs w:val="28"/>
        </w:rPr>
        <w:t>сокращения</w:t>
      </w:r>
      <w:r w:rsidR="00D55E7E" w:rsidRPr="00A170E3">
        <w:rPr>
          <w:rFonts w:ascii="Times New Roman" w:hAnsi="Times New Roman" w:cs="Times New Roman"/>
          <w:sz w:val="28"/>
          <w:szCs w:val="28"/>
        </w:rPr>
        <w:t xml:space="preserve"> </w:t>
      </w:r>
      <w:r w:rsidR="00EF46BB" w:rsidRPr="00A170E3">
        <w:rPr>
          <w:rFonts w:ascii="Times New Roman" w:hAnsi="Times New Roman" w:cs="Times New Roman"/>
          <w:sz w:val="28"/>
          <w:szCs w:val="28"/>
        </w:rPr>
        <w:t>размера субсидии.</w:t>
      </w:r>
    </w:p>
    <w:p w:rsidR="00EF46BB" w:rsidRPr="00132487" w:rsidRDefault="00EF46BB" w:rsidP="00D625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50"/>
      <w:bookmarkEnd w:id="25"/>
      <w:r w:rsidRPr="00132487">
        <w:rPr>
          <w:rFonts w:ascii="Times New Roman" w:hAnsi="Times New Roman" w:cs="Times New Roman"/>
          <w:sz w:val="28"/>
          <w:szCs w:val="28"/>
        </w:rPr>
        <w:t>7.</w:t>
      </w:r>
      <w:r w:rsidR="00D55E7E" w:rsidRPr="00132487">
        <w:rPr>
          <w:rFonts w:ascii="Times New Roman" w:hAnsi="Times New Roman" w:cs="Times New Roman"/>
          <w:sz w:val="28"/>
          <w:szCs w:val="28"/>
        </w:rPr>
        <w:t>5</w:t>
      </w:r>
      <w:r w:rsidR="00D62502">
        <w:rPr>
          <w:rFonts w:ascii="Times New Roman" w:hAnsi="Times New Roman" w:cs="Times New Roman"/>
          <w:sz w:val="28"/>
          <w:szCs w:val="28"/>
        </w:rPr>
        <w:t>. Расторжение</w:t>
      </w:r>
      <w:r w:rsidRPr="00132487">
        <w:rPr>
          <w:rFonts w:ascii="Times New Roman" w:hAnsi="Times New Roman" w:cs="Times New Roman"/>
          <w:sz w:val="28"/>
          <w:szCs w:val="28"/>
        </w:rPr>
        <w:t xml:space="preserve"> настоящего Соглашения возможно при взаимном </w:t>
      </w:r>
      <w:r w:rsidRPr="00132487">
        <w:rPr>
          <w:rFonts w:ascii="Times New Roman" w:hAnsi="Times New Roman" w:cs="Times New Roman"/>
          <w:sz w:val="28"/>
          <w:szCs w:val="28"/>
        </w:rPr>
        <w:lastRenderedPageBreak/>
        <w:t>согласии</w:t>
      </w:r>
      <w:r w:rsidR="00D55E7E" w:rsidRPr="00132487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EF46BB" w:rsidRDefault="00EF46BB" w:rsidP="007913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VIII. Платежные реквизиты Сторон:</w:t>
      </w:r>
    </w:p>
    <w:p w:rsidR="00434FC3" w:rsidRPr="00132487" w:rsidRDefault="00434FC3" w:rsidP="007913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EF46BB" w:rsidRPr="0079130B">
        <w:tc>
          <w:tcPr>
            <w:tcW w:w="4537" w:type="dxa"/>
          </w:tcPr>
          <w:p w:rsidR="00EF46BB" w:rsidRPr="0079130B" w:rsidRDefault="00AB28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Комитет молодежной политики Курской области</w:t>
            </w:r>
          </w:p>
        </w:tc>
        <w:tc>
          <w:tcPr>
            <w:tcW w:w="4538" w:type="dxa"/>
          </w:tcPr>
          <w:p w:rsidR="00B70617" w:rsidRPr="0079130B" w:rsidRDefault="00B70617" w:rsidP="003522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Щигровского района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</w:tr>
      <w:tr w:rsidR="00EF46BB" w:rsidRPr="0079130B">
        <w:tc>
          <w:tcPr>
            <w:tcW w:w="4537" w:type="dxa"/>
          </w:tcPr>
          <w:p w:rsidR="000C3D5C" w:rsidRPr="0079130B" w:rsidRDefault="00EF46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F46BB" w:rsidRPr="0079130B" w:rsidRDefault="00AB28F3" w:rsidP="004246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305000, г. Курск, </w:t>
            </w:r>
            <w:r w:rsidR="00424615" w:rsidRPr="0079130B">
              <w:rPr>
                <w:rFonts w:ascii="Times New Roman" w:hAnsi="Times New Roman" w:cs="Times New Roman"/>
                <w:sz w:val="26"/>
                <w:szCs w:val="26"/>
              </w:rPr>
              <w:t>Красная площадь, д. 8</w:t>
            </w:r>
          </w:p>
        </w:tc>
        <w:tc>
          <w:tcPr>
            <w:tcW w:w="4538" w:type="dxa"/>
          </w:tcPr>
          <w:p w:rsidR="00CF334B" w:rsidRPr="0079130B" w:rsidRDefault="00EF46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306530, Курская область, г. Щигры, ул. Октябрьская, д.35</w:t>
            </w:r>
          </w:p>
        </w:tc>
      </w:tr>
      <w:tr w:rsidR="00EF46BB" w:rsidRPr="0079130B">
        <w:tc>
          <w:tcPr>
            <w:tcW w:w="4537" w:type="dxa"/>
          </w:tcPr>
          <w:p w:rsidR="00EF46BB" w:rsidRPr="0079130B" w:rsidRDefault="00EF46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  <w:r w:rsidR="00AB28F3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8" w:type="dxa"/>
          </w:tcPr>
          <w:p w:rsidR="00EF46BB" w:rsidRPr="0079130B" w:rsidRDefault="00EF46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  <w:r w:rsidR="00AB28F3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46BB" w:rsidRPr="0079130B">
        <w:tc>
          <w:tcPr>
            <w:tcW w:w="4537" w:type="dxa"/>
          </w:tcPr>
          <w:p w:rsidR="006F52EE" w:rsidRPr="0079130B" w:rsidRDefault="006F52EE" w:rsidP="006F52EE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>БИК 013807906</w:t>
            </w:r>
          </w:p>
          <w:p w:rsidR="007A60A8" w:rsidRDefault="006F52EE" w:rsidP="006F52EE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 xml:space="preserve">ОТДЕЛЕНИЕ КУРСК БАНКА РОССИИ //УФК по Курской </w:t>
            </w:r>
            <w:r w:rsidR="007A60A8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  <w:p w:rsidR="006F52EE" w:rsidRPr="0079130B" w:rsidRDefault="006F52EE" w:rsidP="006F52EE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>г. Курск</w:t>
            </w:r>
          </w:p>
          <w:p w:rsidR="00EF46BB" w:rsidRPr="0079130B" w:rsidRDefault="00EF46B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79C7" w:rsidRPr="0079130B" w:rsidRDefault="00E179C7" w:rsidP="00E179C7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>ЕКС 40102810545370000038</w:t>
            </w:r>
          </w:p>
          <w:p w:rsidR="0027590E" w:rsidRPr="0079130B" w:rsidRDefault="0079208D" w:rsidP="0027590E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>Казначейский с</w:t>
            </w:r>
            <w:r w:rsidR="006F52EE" w:rsidRPr="0079130B">
              <w:rPr>
                <w:rFonts w:ascii="Times New Roman" w:hAnsi="Times New Roman"/>
                <w:sz w:val="26"/>
                <w:szCs w:val="26"/>
              </w:rPr>
              <w:t>чет 03221643380000004400</w:t>
            </w:r>
          </w:p>
          <w:p w:rsidR="007133CC" w:rsidRPr="0079130B" w:rsidRDefault="0081054A" w:rsidP="00A11F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финансов Курской области </w:t>
            </w:r>
            <w:r w:rsidR="006F52EE" w:rsidRPr="0079130B">
              <w:rPr>
                <w:rFonts w:ascii="Times New Roman" w:hAnsi="Times New Roman"/>
                <w:sz w:val="26"/>
                <w:szCs w:val="26"/>
              </w:rPr>
              <w:t xml:space="preserve">л/счет 03 </w:t>
            </w:r>
            <w:r w:rsidR="00725D4D" w:rsidRPr="0079130B">
              <w:rPr>
                <w:rFonts w:ascii="Times New Roman" w:hAnsi="Times New Roman"/>
                <w:sz w:val="26"/>
                <w:szCs w:val="26"/>
              </w:rPr>
              <w:t>442</w:t>
            </w:r>
            <w:r w:rsidR="006F52EE" w:rsidRPr="007913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D4D" w:rsidRPr="0079130B">
              <w:rPr>
                <w:rFonts w:ascii="Times New Roman" w:hAnsi="Times New Roman"/>
                <w:sz w:val="26"/>
                <w:szCs w:val="26"/>
              </w:rPr>
              <w:t>0366</w:t>
            </w:r>
            <w:r w:rsidR="006F52EE" w:rsidRPr="007913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D4D" w:rsidRPr="0079130B">
              <w:rPr>
                <w:rFonts w:ascii="Times New Roman" w:hAnsi="Times New Roman"/>
                <w:sz w:val="26"/>
                <w:szCs w:val="26"/>
              </w:rPr>
              <w:t>4</w:t>
            </w:r>
            <w:r w:rsidR="006F52EE" w:rsidRPr="0079130B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EF46BB" w:rsidRPr="0079130B" w:rsidRDefault="006F52EE" w:rsidP="00A11F7E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725D4D" w:rsidRPr="0079130B">
              <w:rPr>
                <w:rFonts w:ascii="Times New Roman" w:hAnsi="Times New Roman"/>
                <w:sz w:val="26"/>
                <w:szCs w:val="26"/>
              </w:rPr>
              <w:t>УФК по</w:t>
            </w:r>
            <w:r w:rsidR="000C3D5C" w:rsidRPr="0079130B">
              <w:rPr>
                <w:rFonts w:ascii="Times New Roman" w:hAnsi="Times New Roman"/>
                <w:sz w:val="26"/>
                <w:szCs w:val="26"/>
              </w:rPr>
              <w:t xml:space="preserve"> Курской области</w:t>
            </w:r>
          </w:p>
          <w:p w:rsidR="006466D6" w:rsidRPr="0079130B" w:rsidRDefault="006466D6" w:rsidP="006F52E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F78D3" w:rsidRDefault="00BF78D3" w:rsidP="003522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66D6" w:rsidRPr="0079130B" w:rsidRDefault="006F52EE" w:rsidP="00352272">
            <w:pPr>
              <w:rPr>
                <w:rFonts w:ascii="Times New Roman" w:hAnsi="Times New Roman"/>
                <w:sz w:val="26"/>
                <w:szCs w:val="26"/>
              </w:rPr>
            </w:pPr>
            <w:r w:rsidRPr="0079130B">
              <w:rPr>
                <w:rFonts w:ascii="Times New Roman" w:hAnsi="Times New Roman"/>
                <w:sz w:val="26"/>
                <w:szCs w:val="26"/>
              </w:rPr>
              <w:t>ИНН</w:t>
            </w:r>
            <w:r w:rsidR="00E179C7" w:rsidRPr="0079130B">
              <w:rPr>
                <w:rFonts w:ascii="Times New Roman" w:hAnsi="Times New Roman"/>
                <w:sz w:val="26"/>
                <w:szCs w:val="26"/>
              </w:rPr>
              <w:t>/КПП</w:t>
            </w:r>
            <w:r w:rsidRPr="0079130B">
              <w:rPr>
                <w:rFonts w:ascii="Times New Roman" w:hAnsi="Times New Roman"/>
                <w:sz w:val="26"/>
                <w:szCs w:val="26"/>
              </w:rPr>
              <w:t xml:space="preserve"> 4629051818</w:t>
            </w:r>
            <w:r w:rsidR="00E179C7" w:rsidRPr="0079130B">
              <w:rPr>
                <w:rFonts w:ascii="Times New Roman" w:hAnsi="Times New Roman"/>
                <w:sz w:val="26"/>
                <w:szCs w:val="26"/>
              </w:rPr>
              <w:t>/</w:t>
            </w:r>
            <w:r w:rsidR="00352272">
              <w:rPr>
                <w:rFonts w:ascii="Times New Roman" w:hAnsi="Times New Roman"/>
                <w:sz w:val="26"/>
                <w:szCs w:val="26"/>
              </w:rPr>
              <w:t>463201001</w:t>
            </w:r>
          </w:p>
          <w:p w:rsidR="00EF46BB" w:rsidRPr="0079130B" w:rsidRDefault="00EF46BB" w:rsidP="006F52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79208D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08D" w:rsidRPr="0079130B">
              <w:rPr>
                <w:rStyle w:val="copytarget"/>
                <w:rFonts w:ascii="Times New Roman" w:hAnsi="Times New Roman" w:cs="Times New Roman"/>
                <w:sz w:val="26"/>
                <w:szCs w:val="26"/>
              </w:rPr>
              <w:t>1024600963628</w:t>
            </w:r>
            <w:r w:rsidR="0079208D" w:rsidRPr="0079130B">
              <w:rPr>
                <w:rFonts w:ascii="Times New Roman" w:hAnsi="Times New Roman" w:cs="Times New Roman"/>
                <w:sz w:val="26"/>
                <w:szCs w:val="26"/>
                <w:shd w:val="clear" w:color="auto" w:fill="F1F2F3"/>
              </w:rPr>
              <w:t> </w:t>
            </w:r>
          </w:p>
          <w:p w:rsidR="00EF46BB" w:rsidRPr="0079130B" w:rsidRDefault="00CE55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F46BB" w:rsidRPr="0079130B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  <w:r w:rsidR="0079208D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38701000</w:t>
            </w:r>
          </w:p>
          <w:p w:rsidR="0027590E" w:rsidRPr="0079130B" w:rsidRDefault="0027590E" w:rsidP="00275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52272" w:rsidRDefault="006466D6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013807906</w:t>
            </w:r>
          </w:p>
          <w:p w:rsidR="00352272" w:rsidRPr="0079130B" w:rsidRDefault="00352272" w:rsidP="003522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Курск Банка России// УФК по Курской области г. Курск (Администрация Щигровского района Курской области) </w:t>
            </w:r>
          </w:p>
          <w:p w:rsidR="006466D6" w:rsidRDefault="0035227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ЕКС 40102810545370000038</w:t>
            </w:r>
          </w:p>
          <w:p w:rsidR="00352272" w:rsidRDefault="0035227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Казначейский счёт</w:t>
            </w:r>
          </w:p>
          <w:p w:rsidR="00352272" w:rsidRDefault="0035227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03100643000000014400</w:t>
            </w:r>
          </w:p>
          <w:p w:rsidR="00BF78D3" w:rsidRDefault="00BF78D3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272" w:rsidRDefault="0035227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л/счет 04443025500</w:t>
            </w:r>
          </w:p>
          <w:p w:rsidR="00352272" w:rsidRPr="0079130B" w:rsidRDefault="0035227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№28 УФК по Курской области</w:t>
            </w:r>
          </w:p>
          <w:p w:rsidR="0081054A" w:rsidRDefault="0081054A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6BB" w:rsidRPr="0079130B" w:rsidRDefault="006466D6" w:rsidP="006466D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4628003191/462801001</w:t>
            </w:r>
          </w:p>
          <w:p w:rsidR="006466D6" w:rsidRPr="0079130B" w:rsidRDefault="006466D6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1054635011837</w:t>
            </w:r>
          </w:p>
          <w:p w:rsidR="006466D6" w:rsidRPr="00352272" w:rsidRDefault="00CE55C2" w:rsidP="00646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06/2021){КонсультантПлюс}" w:history="1">
              <w:r w:rsidR="006466D6" w:rsidRPr="0035227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38650000</w:t>
            </w:r>
          </w:p>
          <w:p w:rsidR="006466D6" w:rsidRDefault="00352272" w:rsidP="006466D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 901 202 299 990 500 001 50</w:t>
            </w:r>
          </w:p>
          <w:p w:rsidR="00352272" w:rsidRPr="0079130B" w:rsidRDefault="00352272" w:rsidP="006466D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главного администратора доходов: 901</w:t>
            </w:r>
          </w:p>
        </w:tc>
      </w:tr>
    </w:tbl>
    <w:p w:rsidR="00EF46BB" w:rsidRPr="00132487" w:rsidRDefault="00EF46BB" w:rsidP="007913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87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EF46BB" w:rsidRPr="0079130B">
        <w:tc>
          <w:tcPr>
            <w:tcW w:w="4539" w:type="dxa"/>
          </w:tcPr>
          <w:p w:rsidR="00AB28F3" w:rsidRPr="0079130B" w:rsidRDefault="00AB28F3" w:rsidP="00807D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Комитет молодежной политики</w:t>
            </w:r>
          </w:p>
          <w:p w:rsidR="00EF46BB" w:rsidRPr="0079130B" w:rsidRDefault="00AB28F3" w:rsidP="00807D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AB28F3" w:rsidRPr="0079130B" w:rsidRDefault="00AB28F3" w:rsidP="00807D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4540" w:type="dxa"/>
          </w:tcPr>
          <w:p w:rsidR="00EF46BB" w:rsidRPr="0079130B" w:rsidRDefault="00AB28F3" w:rsidP="00807D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Щигровского района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AB28F3" w:rsidRPr="0079130B" w:rsidRDefault="00AB28F3" w:rsidP="003522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Щигровского района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EF46BB" w:rsidRPr="0079130B">
        <w:tc>
          <w:tcPr>
            <w:tcW w:w="4539" w:type="dxa"/>
          </w:tcPr>
          <w:p w:rsidR="00EF46BB" w:rsidRPr="0079130B" w:rsidRDefault="00AB28F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_/С.А. Котляров</w:t>
            </w:r>
          </w:p>
          <w:p w:rsidR="00EF46BB" w:rsidRPr="0079130B" w:rsidRDefault="00783B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A0E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272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подпись)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4540" w:type="dxa"/>
          </w:tcPr>
          <w:p w:rsidR="00EF46BB" w:rsidRPr="0079130B" w:rsidRDefault="00EF46B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Ю.И</w:t>
            </w:r>
            <w:r w:rsidR="006466D6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>Астахов</w:t>
            </w:r>
          </w:p>
          <w:p w:rsidR="00EF46BB" w:rsidRPr="0079130B" w:rsidRDefault="00783B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52272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подпись)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2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EF46BB" w:rsidRPr="0079130B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783B30" w:rsidRDefault="00783B30">
      <w:pPr>
        <w:sectPr w:rsidR="00783B30">
          <w:headerReference w:type="first" r:id="rId14"/>
          <w:pgSz w:w="11905" w:h="16838"/>
          <w:pgMar w:top="1134" w:right="850" w:bottom="1134" w:left="1701" w:header="0" w:footer="0" w:gutter="0"/>
          <w:cols w:space="720"/>
        </w:sectPr>
      </w:pPr>
    </w:p>
    <w:p w:rsidR="000E7840" w:rsidRPr="00783B30" w:rsidRDefault="000E7840" w:rsidP="000E7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E7840" w:rsidRPr="00783B30" w:rsidRDefault="000E7840" w:rsidP="000E7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B30">
        <w:rPr>
          <w:rFonts w:ascii="Times New Roman" w:hAnsi="Times New Roman" w:cs="Times New Roman"/>
          <w:sz w:val="24"/>
          <w:szCs w:val="24"/>
        </w:rPr>
        <w:t>к Соглашению от "___" __________</w:t>
      </w:r>
    </w:p>
    <w:p w:rsidR="000E7840" w:rsidRPr="00783B30" w:rsidRDefault="000E7840" w:rsidP="000E7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D104E">
        <w:rPr>
          <w:rFonts w:ascii="Times New Roman" w:hAnsi="Times New Roman" w:cs="Times New Roman"/>
          <w:sz w:val="24"/>
          <w:szCs w:val="24"/>
        </w:rPr>
        <w:t>__</w:t>
      </w:r>
    </w:p>
    <w:p w:rsidR="000E7840" w:rsidRPr="00783B30" w:rsidRDefault="000E7840" w:rsidP="000E7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840" w:rsidRPr="00344228" w:rsidRDefault="000E7840" w:rsidP="000E7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1182"/>
      <w:bookmarkEnd w:id="26"/>
      <w:r w:rsidRPr="003442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E7840" w:rsidRPr="00344228" w:rsidRDefault="000E7840" w:rsidP="000E7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b/>
          <w:sz w:val="28"/>
          <w:szCs w:val="28"/>
        </w:rPr>
        <w:t>о расходах, в целях софинансирования которых</w:t>
      </w:r>
    </w:p>
    <w:p w:rsidR="000E7840" w:rsidRPr="00344228" w:rsidRDefault="000E7840" w:rsidP="000E7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b/>
          <w:sz w:val="28"/>
          <w:szCs w:val="28"/>
        </w:rPr>
        <w:t>предоставляется субсидия</w:t>
      </w:r>
    </w:p>
    <w:p w:rsidR="000E7840" w:rsidRDefault="000E7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8"/>
        <w:gridCol w:w="5337"/>
        <w:gridCol w:w="1288"/>
        <w:gridCol w:w="2624"/>
      </w:tblGrid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Коды</w:t>
            </w: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Наименование муниципального образования Курской области</w:t>
            </w:r>
          </w:p>
        </w:tc>
        <w:tc>
          <w:tcPr>
            <w:tcW w:w="1869" w:type="pct"/>
          </w:tcPr>
          <w:p w:rsidR="00EF46BB" w:rsidRPr="00783B30" w:rsidRDefault="00783B30" w:rsidP="00783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451" w:type="pct"/>
            <w:vAlign w:val="bottom"/>
          </w:tcPr>
          <w:p w:rsidR="00EF46BB" w:rsidRPr="00783B30" w:rsidRDefault="00CE55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hyperlink r:id="rId15" w:history="1">
              <w:r w:rsidR="00EF46BB" w:rsidRPr="00783B30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Наименование исполнительно-распорядительного органа муниципального образования (местной администрации)/ уполномоченного органа местного самоуправлени</w:t>
            </w:r>
            <w:r w:rsidR="00783B30">
              <w:rPr>
                <w:rFonts w:ascii="Times New Roman" w:hAnsi="Times New Roman" w:cs="Times New Roman"/>
              </w:rPr>
              <w:t>я муниципального образования</w:t>
            </w:r>
          </w:p>
        </w:tc>
        <w:tc>
          <w:tcPr>
            <w:tcW w:w="1869" w:type="pct"/>
            <w:vAlign w:val="center"/>
          </w:tcPr>
          <w:p w:rsidR="00EF46BB" w:rsidRPr="00783B30" w:rsidRDefault="00783B30" w:rsidP="00783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869" w:type="pct"/>
            <w:vAlign w:val="center"/>
          </w:tcPr>
          <w:p w:rsidR="00EF46BB" w:rsidRPr="00783B30" w:rsidRDefault="00783B30" w:rsidP="00783B30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783B30">
              <w:rPr>
                <w:rFonts w:ascii="Times New Roman" w:hAnsi="Times New Roman" w:cs="Times New Roman"/>
                <w:u w:val="single"/>
              </w:rPr>
              <w:t>Комитет молодежной политики Курской области</w:t>
            </w: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vAlign w:val="center"/>
          </w:tcPr>
          <w:p w:rsidR="00EF46BB" w:rsidRPr="00783B30" w:rsidRDefault="00BA16C2" w:rsidP="00BA1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 w:rsidP="00783B30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Наименование регионального проекта</w:t>
            </w:r>
          </w:p>
        </w:tc>
        <w:tc>
          <w:tcPr>
            <w:tcW w:w="1869" w:type="pct"/>
            <w:vAlign w:val="center"/>
          </w:tcPr>
          <w:p w:rsidR="00EF46BB" w:rsidRPr="00783B30" w:rsidRDefault="00783B30" w:rsidP="00783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783B30">
              <w:rPr>
                <w:rFonts w:ascii="Times New Roman" w:hAnsi="Times New Roman" w:cs="Times New Roman"/>
                <w:szCs w:val="22"/>
                <w:u w:val="single"/>
              </w:rPr>
              <w:t>«Повышение эффективности реализации молодежной политики, создание условий для развития туризма и развитие системы оздоровления и отдыха детей в Курской области»</w:t>
            </w: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код РП</w:t>
            </w:r>
          </w:p>
          <w:p w:rsidR="00EF46BB" w:rsidRPr="00783B30" w:rsidRDefault="00EF46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по БК2</w:t>
            </w:r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869" w:type="pct"/>
          </w:tcPr>
          <w:p w:rsidR="00EF46BB" w:rsidRPr="00783B30" w:rsidRDefault="00EF46BB" w:rsidP="00783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____________________________</w:t>
            </w:r>
          </w:p>
          <w:p w:rsidR="00EF46BB" w:rsidRPr="00783B30" w:rsidRDefault="00EF46BB" w:rsidP="00783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(первичный "0", изменений "1", "2", "...")</w:t>
            </w: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69" w:type="pct"/>
            <w:vAlign w:val="center"/>
          </w:tcPr>
          <w:p w:rsidR="00EF46BB" w:rsidRPr="00783B30" w:rsidRDefault="00EF46BB" w:rsidP="00783B30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783B30">
              <w:rPr>
                <w:rFonts w:ascii="Times New Roman" w:hAnsi="Times New Roman" w:cs="Times New Roman"/>
                <w:u w:val="single"/>
              </w:rPr>
              <w:t>руб. (с точностью до второго знака после запятой)</w:t>
            </w: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783B30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19" w:type="pct"/>
            <w:vAlign w:val="center"/>
          </w:tcPr>
          <w:p w:rsidR="00EF46BB" w:rsidRPr="00783B30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383</w:t>
            </w:r>
          </w:p>
        </w:tc>
      </w:tr>
      <w:tr w:rsidR="00EF46BB" w:rsidRPr="00783B30" w:rsidTr="00A00C88">
        <w:tc>
          <w:tcPr>
            <w:tcW w:w="1761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869" w:type="pct"/>
          </w:tcPr>
          <w:p w:rsidR="00EF46BB" w:rsidRPr="00783B30" w:rsidRDefault="0094111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квартальная</w:t>
            </w:r>
          </w:p>
          <w:p w:rsidR="00EF46BB" w:rsidRPr="00783B30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bottom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EF46BB" w:rsidRPr="00783B30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F46BB" w:rsidRDefault="00EF46BB">
      <w:pPr>
        <w:pStyle w:val="ConsPlusNormal"/>
        <w:jc w:val="both"/>
      </w:pPr>
    </w:p>
    <w:p w:rsidR="00783B30" w:rsidRDefault="00783B30">
      <w:pPr>
        <w:pStyle w:val="ConsPlusNormal"/>
        <w:jc w:val="both"/>
      </w:pPr>
    </w:p>
    <w:p w:rsidR="00EF46BB" w:rsidRPr="00B74485" w:rsidRDefault="00EF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74485">
        <w:rPr>
          <w:rFonts w:ascii="Times New Roman" w:hAnsi="Times New Roman" w:cs="Times New Roman"/>
        </w:rPr>
        <w:lastRenderedPageBreak/>
        <w:t>1. Движение денежных средств</w:t>
      </w:r>
    </w:p>
    <w:p w:rsidR="00EF46BB" w:rsidRDefault="00EF46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28"/>
        <w:gridCol w:w="1656"/>
        <w:gridCol w:w="2193"/>
      </w:tblGrid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80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0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Остаток субсидии на начало текущего финансового года,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010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подлежит возврату в областной бюджет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011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020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030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Поступило средств субсидии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Кассовые расходы на отчетную дату,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050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 объеме софинансирования из областного бюджета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051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060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использованных в текущем году,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061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не по целевому назначению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062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использованных в предшествующие годы,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063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не по целевому назначению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064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Возвращено (взыскано) в областной бюджет,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070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lastRenderedPageBreak/>
              <w:t>остаток средств субсидии на начало текущего финансового года (стр. 011)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lastRenderedPageBreak/>
              <w:t>071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восстановленных средств, подлежащих перечислению в областной бюджет (стр. 060),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072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073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074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 w:rsidP="00AD10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Остаток средств субсидии на конец отчетного периода (года</w:t>
            </w:r>
            <w:r w:rsidR="00AD104E">
              <w:rPr>
                <w:rFonts w:ascii="Times New Roman" w:hAnsi="Times New Roman" w:cs="Times New Roman"/>
                <w:szCs w:val="22"/>
              </w:rPr>
              <w:t>)</w:t>
            </w:r>
            <w:r w:rsidRPr="00B74485"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080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B74485" w:rsidTr="00A00C88">
        <w:tc>
          <w:tcPr>
            <w:tcW w:w="3652" w:type="pct"/>
          </w:tcPr>
          <w:p w:rsidR="00EF46BB" w:rsidRPr="00B74485" w:rsidRDefault="00EF46BB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F46BB" w:rsidRPr="00B74485" w:rsidRDefault="00EF46BB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подлежит возврату в областной бюджет</w:t>
            </w:r>
          </w:p>
        </w:tc>
        <w:tc>
          <w:tcPr>
            <w:tcW w:w="580" w:type="pct"/>
            <w:vAlign w:val="bottom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4485">
              <w:rPr>
                <w:rFonts w:ascii="Times New Roman" w:hAnsi="Times New Roman" w:cs="Times New Roman"/>
                <w:szCs w:val="22"/>
              </w:rPr>
              <w:t>081</w:t>
            </w:r>
          </w:p>
        </w:tc>
        <w:tc>
          <w:tcPr>
            <w:tcW w:w="76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F46BB" w:rsidRDefault="00EF46BB">
      <w:pPr>
        <w:pStyle w:val="ConsPlusNormal"/>
        <w:jc w:val="both"/>
      </w:pPr>
    </w:p>
    <w:p w:rsidR="00EF46BB" w:rsidRPr="00B74485" w:rsidRDefault="00EF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74485">
        <w:rPr>
          <w:rFonts w:ascii="Times New Roman" w:hAnsi="Times New Roman" w:cs="Times New Roman"/>
        </w:rPr>
        <w:t>2. Сведения о направлении расходов местного бюджета муниципального образования, софинансируемых из областного бюджета</w:t>
      </w:r>
    </w:p>
    <w:p w:rsidR="00EF46BB" w:rsidRDefault="00EF46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1508"/>
        <w:gridCol w:w="2107"/>
        <w:gridCol w:w="1688"/>
        <w:gridCol w:w="1568"/>
        <w:gridCol w:w="3192"/>
        <w:gridCol w:w="3130"/>
      </w:tblGrid>
      <w:tr w:rsidR="00EF46BB" w:rsidRPr="00B74485" w:rsidTr="00A00C88">
        <w:tc>
          <w:tcPr>
            <w:tcW w:w="2236" w:type="pct"/>
            <w:gridSpan w:val="4"/>
          </w:tcPr>
          <w:p w:rsidR="00EF46BB" w:rsidRPr="00B74485" w:rsidRDefault="00EF46BB" w:rsidP="00B74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549" w:type="pct"/>
            <w:vMerge w:val="restar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18" w:type="pct"/>
            <w:vMerge w:val="restar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Предусмотрено бюджетных ассигнований в местном бюджете (стр. 30 разд. 1)</w:t>
            </w:r>
          </w:p>
        </w:tc>
        <w:tc>
          <w:tcPr>
            <w:tcW w:w="1097" w:type="pct"/>
            <w:vMerge w:val="restar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Кассовые расходы местного бюджета, нарастающим итогом с начала года (стр. 050 разд. 1)</w:t>
            </w:r>
          </w:p>
        </w:tc>
      </w:tr>
      <w:tr w:rsidR="00EF46BB" w:rsidRPr="00B74485" w:rsidTr="00A00C88">
        <w:tc>
          <w:tcPr>
            <w:tcW w:w="380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52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73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591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549" w:type="pct"/>
            <w:vMerge/>
          </w:tcPr>
          <w:p w:rsidR="00EF46BB" w:rsidRPr="00B74485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1118" w:type="pct"/>
            <w:vMerge/>
          </w:tcPr>
          <w:p w:rsidR="00EF46BB" w:rsidRPr="00B74485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1097" w:type="pct"/>
            <w:vMerge/>
          </w:tcPr>
          <w:p w:rsidR="00EF46BB" w:rsidRPr="00B74485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B74485" w:rsidTr="00A00C88">
        <w:tc>
          <w:tcPr>
            <w:tcW w:w="380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pct"/>
          </w:tcPr>
          <w:p w:rsidR="00EF46BB" w:rsidRPr="00B7448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485">
              <w:rPr>
                <w:rFonts w:ascii="Times New Roman" w:hAnsi="Times New Roman" w:cs="Times New Roman"/>
              </w:rPr>
              <w:t>7</w:t>
            </w:r>
          </w:p>
        </w:tc>
      </w:tr>
      <w:tr w:rsidR="00EF46BB" w:rsidRPr="00B74485" w:rsidTr="00A00C88">
        <w:tc>
          <w:tcPr>
            <w:tcW w:w="380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B74485" w:rsidTr="00A00C88">
        <w:tc>
          <w:tcPr>
            <w:tcW w:w="380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</w:tcPr>
          <w:p w:rsidR="00EF46BB" w:rsidRPr="00B7448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5C97" w:rsidRDefault="00555C97">
      <w:pPr>
        <w:sectPr w:rsidR="00555C97" w:rsidSect="00783B30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EF46BB" w:rsidRPr="00B74485" w:rsidRDefault="00EF46B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74485">
        <w:rPr>
          <w:rFonts w:ascii="Times New Roman" w:hAnsi="Times New Roman" w:cs="Times New Roman"/>
          <w:b/>
          <w:szCs w:val="22"/>
        </w:rPr>
        <w:t>ПОДПИСИ СТОРОН:</w:t>
      </w:r>
    </w:p>
    <w:p w:rsidR="00EF46BB" w:rsidRPr="00B74485" w:rsidRDefault="00EF46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7144"/>
      </w:tblGrid>
      <w:tr w:rsidR="00B74485" w:rsidRPr="00B74485" w:rsidTr="00BE56B2">
        <w:tc>
          <w:tcPr>
            <w:tcW w:w="2500" w:type="pct"/>
          </w:tcPr>
          <w:p w:rsidR="00B74485" w:rsidRPr="009D45D3" w:rsidRDefault="00CD715E" w:rsidP="004E39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распорядитель:</w:t>
            </w:r>
          </w:p>
        </w:tc>
        <w:tc>
          <w:tcPr>
            <w:tcW w:w="2500" w:type="pct"/>
          </w:tcPr>
          <w:p w:rsidR="00B74485" w:rsidRPr="00903EF5" w:rsidRDefault="00CD715E" w:rsidP="00A201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Получатель:</w:t>
            </w:r>
          </w:p>
        </w:tc>
      </w:tr>
      <w:tr w:rsidR="00B74485" w:rsidRPr="00B74485" w:rsidTr="00BE56B2">
        <w:tc>
          <w:tcPr>
            <w:tcW w:w="2500" w:type="pct"/>
          </w:tcPr>
          <w:p w:rsidR="00B74485" w:rsidRPr="00B74485" w:rsidRDefault="00B74485" w:rsidP="00BA1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448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4E395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B74485">
              <w:rPr>
                <w:rFonts w:ascii="Times New Roman" w:hAnsi="Times New Roman" w:cs="Times New Roman"/>
                <w:sz w:val="22"/>
                <w:szCs w:val="22"/>
              </w:rPr>
              <w:t>_/</w:t>
            </w:r>
            <w:r w:rsidR="00C77D06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74485" w:rsidRPr="00B74485" w:rsidRDefault="004E395A" w:rsidP="00BA1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74485" w:rsidRPr="00B74485">
              <w:rPr>
                <w:rFonts w:ascii="Times New Roman" w:hAnsi="Times New Roman" w:cs="Times New Roman"/>
                <w:sz w:val="22"/>
                <w:szCs w:val="22"/>
              </w:rPr>
              <w:t xml:space="preserve">    (подпись)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B74485" w:rsidRPr="00B74485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 w:rsidR="00C77D06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должность, </w:t>
            </w:r>
            <w:r w:rsidR="00B74485" w:rsidRPr="00B74485">
              <w:rPr>
                <w:rFonts w:ascii="Times New Roman" w:hAnsi="Times New Roman" w:cs="Times New Roman"/>
                <w:sz w:val="22"/>
                <w:szCs w:val="22"/>
              </w:rPr>
              <w:t>ФИО)</w:t>
            </w:r>
          </w:p>
        </w:tc>
        <w:tc>
          <w:tcPr>
            <w:tcW w:w="2500" w:type="pct"/>
          </w:tcPr>
          <w:p w:rsidR="00B74485" w:rsidRPr="00903EF5" w:rsidRDefault="00B74485" w:rsidP="00BA1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4E395A" w:rsidRPr="00903EF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>______/</w:t>
            </w:r>
            <w:r w:rsidR="00C77D06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1816B4" w:rsidRPr="00903EF5" w:rsidRDefault="001816B4" w:rsidP="00BA1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4485" w:rsidRPr="00903EF5" w:rsidRDefault="00B74485" w:rsidP="00BA1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395A" w:rsidRPr="00903EF5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     </w:t>
            </w:r>
            <w:r w:rsidR="004E395A" w:rsidRPr="00903EF5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r w:rsidR="00C77D06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должность, </w:t>
            </w:r>
            <w:r w:rsidRPr="00903EF5">
              <w:rPr>
                <w:rFonts w:ascii="Times New Roman" w:hAnsi="Times New Roman" w:cs="Times New Roman"/>
                <w:sz w:val="22"/>
                <w:szCs w:val="22"/>
              </w:rPr>
              <w:t>ФИО)</w:t>
            </w:r>
          </w:p>
        </w:tc>
      </w:tr>
    </w:tbl>
    <w:p w:rsidR="00EF46BB" w:rsidRDefault="00EF46BB">
      <w:pPr>
        <w:sectPr w:rsidR="00EF46BB" w:rsidSect="00BE56B2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A20185" w:rsidRDefault="00A20185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D06" w:rsidRDefault="00C77D06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D06" w:rsidRDefault="00C77D06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A5C" w:rsidRPr="00463A5C" w:rsidRDefault="00463A5C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3A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3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63A5C" w:rsidRPr="00463A5C" w:rsidRDefault="00463A5C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3A5C">
        <w:rPr>
          <w:rFonts w:ascii="Times New Roman" w:hAnsi="Times New Roman" w:cs="Times New Roman"/>
          <w:sz w:val="24"/>
          <w:szCs w:val="24"/>
        </w:rPr>
        <w:t>к Соглашению от "___" __________</w:t>
      </w:r>
    </w:p>
    <w:p w:rsidR="00463A5C" w:rsidRPr="00463A5C" w:rsidRDefault="00463A5C" w:rsidP="00463A5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15387">
        <w:rPr>
          <w:rFonts w:ascii="Times New Roman" w:hAnsi="Times New Roman" w:cs="Times New Roman"/>
          <w:sz w:val="24"/>
          <w:szCs w:val="24"/>
        </w:rPr>
        <w:t xml:space="preserve"> </w:t>
      </w:r>
      <w:r w:rsidR="00AD104E">
        <w:rPr>
          <w:rFonts w:ascii="Times New Roman" w:hAnsi="Times New Roman" w:cs="Times New Roman"/>
          <w:sz w:val="24"/>
          <w:szCs w:val="24"/>
        </w:rPr>
        <w:t>__</w:t>
      </w:r>
    </w:p>
    <w:p w:rsidR="00463A5C" w:rsidRDefault="00463A5C" w:rsidP="00463A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A2C" w:rsidRPr="00463A5C" w:rsidRDefault="00375A2C" w:rsidP="00463A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A5C" w:rsidRPr="00344228" w:rsidRDefault="00463A5C" w:rsidP="0046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1354"/>
      <w:bookmarkEnd w:id="27"/>
      <w:r w:rsidRPr="003442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63A5C" w:rsidRPr="00344228" w:rsidRDefault="00463A5C" w:rsidP="0046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использования субсидии</w:t>
      </w:r>
    </w:p>
    <w:p w:rsidR="00463A5C" w:rsidRPr="00344228" w:rsidRDefault="00463A5C" w:rsidP="0046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b/>
          <w:sz w:val="28"/>
          <w:szCs w:val="28"/>
        </w:rPr>
        <w:t>и обязательствах, принятых в целях их достижения</w:t>
      </w:r>
    </w:p>
    <w:p w:rsidR="008072C8" w:rsidRDefault="008072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6179"/>
        <w:gridCol w:w="1451"/>
        <w:gridCol w:w="2093"/>
      </w:tblGrid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Коды</w:t>
            </w: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Наименование муниципального образования Курской области</w:t>
            </w:r>
          </w:p>
        </w:tc>
        <w:tc>
          <w:tcPr>
            <w:tcW w:w="2164" w:type="pct"/>
          </w:tcPr>
          <w:p w:rsidR="00EF46BB" w:rsidRPr="00BE4C6E" w:rsidRDefault="007A42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508" w:type="pct"/>
            <w:vAlign w:val="bottom"/>
          </w:tcPr>
          <w:p w:rsidR="00EF46BB" w:rsidRPr="00BE4C6E" w:rsidRDefault="00CE55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hyperlink r:id="rId17" w:history="1">
              <w:r w:rsidR="00EF46BB" w:rsidRPr="00BE4C6E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 xml:space="preserve">Наименование исполнительно-распорядительного органа муниципального образования (местной администрации)/ уполномоченного органа местного самоуправления муниципального образования </w:t>
            </w:r>
          </w:p>
        </w:tc>
        <w:tc>
          <w:tcPr>
            <w:tcW w:w="2164" w:type="pct"/>
            <w:vAlign w:val="center"/>
          </w:tcPr>
          <w:p w:rsidR="00EF46BB" w:rsidRPr="00BE4C6E" w:rsidRDefault="007A427E" w:rsidP="007A4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  <w:tc>
          <w:tcPr>
            <w:tcW w:w="508" w:type="pct"/>
            <w:vAlign w:val="bottom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2164" w:type="pct"/>
          </w:tcPr>
          <w:p w:rsidR="00EF46BB" w:rsidRPr="007A427E" w:rsidRDefault="007A427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Комитет молодежной политики Курской области</w:t>
            </w:r>
          </w:p>
        </w:tc>
        <w:tc>
          <w:tcPr>
            <w:tcW w:w="508" w:type="pct"/>
            <w:vAlign w:val="bottom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EF46BB" w:rsidRPr="00BE4C6E" w:rsidRDefault="008B5F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 w:rsidP="007A427E">
            <w:pPr>
              <w:pStyle w:val="ConsPlusNormal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Наименование регионального проекта</w:t>
            </w:r>
          </w:p>
        </w:tc>
        <w:tc>
          <w:tcPr>
            <w:tcW w:w="2164" w:type="pct"/>
          </w:tcPr>
          <w:p w:rsidR="00EF46BB" w:rsidRPr="00BE4C6E" w:rsidRDefault="007A427E">
            <w:pPr>
              <w:pStyle w:val="ConsPlusNormal"/>
              <w:rPr>
                <w:rFonts w:ascii="Times New Roman" w:hAnsi="Times New Roman" w:cs="Times New Roman"/>
              </w:rPr>
            </w:pPr>
            <w:r w:rsidRPr="00783B30">
              <w:rPr>
                <w:rFonts w:ascii="Times New Roman" w:hAnsi="Times New Roman" w:cs="Times New Roman"/>
                <w:szCs w:val="22"/>
                <w:u w:val="single"/>
              </w:rPr>
              <w:t>«Повышение эффективности реализации молодежной политики, создание условий для развития туризма и развитие системы оздоровления и отдыха детей в Курской области»</w:t>
            </w:r>
          </w:p>
        </w:tc>
        <w:tc>
          <w:tcPr>
            <w:tcW w:w="508" w:type="pct"/>
            <w:vAlign w:val="bottom"/>
          </w:tcPr>
          <w:p w:rsidR="00EF46BB" w:rsidRPr="00BE4C6E" w:rsidRDefault="00EF46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код РП</w:t>
            </w:r>
          </w:p>
          <w:p w:rsidR="00EF46BB" w:rsidRPr="00BE4C6E" w:rsidRDefault="00D97D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БК </w:t>
            </w:r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64" w:type="pct"/>
          </w:tcPr>
          <w:p w:rsidR="00EF46BB" w:rsidRPr="00BE4C6E" w:rsidRDefault="003442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(первичный "0", изменений</w:t>
            </w:r>
            <w:r w:rsidR="00D97DAD">
              <w:rPr>
                <w:rFonts w:ascii="Times New Roman" w:hAnsi="Times New Roman" w:cs="Times New Roman"/>
              </w:rPr>
              <w:t xml:space="preserve"> </w:t>
            </w:r>
            <w:r w:rsidRPr="00BE4C6E">
              <w:rPr>
                <w:rFonts w:ascii="Times New Roman" w:hAnsi="Times New Roman" w:cs="Times New Roman"/>
              </w:rPr>
              <w:t>- "1", "2", "...")</w:t>
            </w:r>
          </w:p>
        </w:tc>
        <w:tc>
          <w:tcPr>
            <w:tcW w:w="508" w:type="pct"/>
            <w:vAlign w:val="bottom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BE4C6E" w:rsidTr="007A427E">
        <w:tc>
          <w:tcPr>
            <w:tcW w:w="1595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164" w:type="pct"/>
          </w:tcPr>
          <w:p w:rsidR="00EF46BB" w:rsidRPr="0073499F" w:rsidRDefault="0073499F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73499F">
              <w:rPr>
                <w:rFonts w:ascii="Times New Roman" w:hAnsi="Times New Roman" w:cs="Times New Roman"/>
                <w:u w:val="single"/>
              </w:rPr>
              <w:t>квартальная</w:t>
            </w:r>
          </w:p>
          <w:p w:rsidR="00EF46BB" w:rsidRPr="00BE4C6E" w:rsidRDefault="00EF46BB" w:rsidP="00344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4C6E">
              <w:rPr>
                <w:rFonts w:ascii="Times New Roman" w:hAnsi="Times New Roman" w:cs="Times New Roman"/>
              </w:rPr>
              <w:t>месячная, квартальная, годовая</w:t>
            </w:r>
          </w:p>
        </w:tc>
        <w:tc>
          <w:tcPr>
            <w:tcW w:w="508" w:type="pct"/>
            <w:vAlign w:val="bottom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EF46BB" w:rsidRPr="00BE4C6E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2244" w:rsidRDefault="006A22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28393A" w:rsidRDefault="00283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8072C8" w:rsidRDefault="008072C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0366CF" w:rsidRDefault="000366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0366CF" w:rsidRDefault="000366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EF46BB" w:rsidRPr="00903EF5" w:rsidRDefault="00EF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903EF5">
        <w:rPr>
          <w:rFonts w:ascii="Times New Roman" w:hAnsi="Times New Roman" w:cs="Times New Roman"/>
        </w:rPr>
        <w:t>1. Информация о достижении значений результатов использования субсидии и обязательствах, принятых в целях их достижения</w:t>
      </w:r>
    </w:p>
    <w:p w:rsidR="00EF46BB" w:rsidRPr="00903EF5" w:rsidRDefault="00EF46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305"/>
        <w:gridCol w:w="886"/>
        <w:gridCol w:w="855"/>
        <w:gridCol w:w="452"/>
        <w:gridCol w:w="474"/>
        <w:gridCol w:w="733"/>
        <w:gridCol w:w="791"/>
        <w:gridCol w:w="398"/>
        <w:gridCol w:w="1097"/>
        <w:gridCol w:w="733"/>
        <w:gridCol w:w="791"/>
        <w:gridCol w:w="762"/>
        <w:gridCol w:w="659"/>
        <w:gridCol w:w="398"/>
        <w:gridCol w:w="1097"/>
        <w:gridCol w:w="398"/>
        <w:gridCol w:w="1097"/>
        <w:gridCol w:w="398"/>
        <w:gridCol w:w="1097"/>
      </w:tblGrid>
      <w:tr w:rsidR="00EF46BB" w:rsidRPr="00CD715E" w:rsidTr="009F7098">
        <w:tc>
          <w:tcPr>
            <w:tcW w:w="439" w:type="pct"/>
            <w:gridSpan w:val="2"/>
          </w:tcPr>
          <w:p w:rsidR="00EF46BB" w:rsidRPr="00CD715E" w:rsidRDefault="00EF46BB" w:rsidP="000366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Направление расходов</w:t>
            </w:r>
          </w:p>
        </w:tc>
        <w:tc>
          <w:tcPr>
            <w:tcW w:w="293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Резу</w:t>
            </w:r>
            <w:r w:rsidR="000366CF" w:rsidRPr="00CD715E">
              <w:rPr>
                <w:rFonts w:ascii="Times New Roman" w:hAnsi="Times New Roman" w:cs="Times New Roman"/>
                <w:szCs w:val="22"/>
              </w:rPr>
              <w:t>льтат использования субсидии</w:t>
            </w:r>
          </w:p>
        </w:tc>
        <w:tc>
          <w:tcPr>
            <w:tcW w:w="489" w:type="pct"/>
            <w:gridSpan w:val="2"/>
          </w:tcPr>
          <w:p w:rsidR="00EF46BB" w:rsidRPr="00CD715E" w:rsidRDefault="000366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03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489" w:type="pct"/>
            <w:gridSpan w:val="2"/>
          </w:tcPr>
          <w:p w:rsidR="00EF46BB" w:rsidRPr="00CD715E" w:rsidRDefault="000366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Плановые значения</w:t>
            </w:r>
          </w:p>
        </w:tc>
        <w:tc>
          <w:tcPr>
            <w:tcW w:w="495" w:type="pct"/>
            <w:gridSpan w:val="2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Объем финансового обеспечения расходных обязательств муниципального образования,</w:t>
            </w:r>
            <w:r w:rsidR="000366CF" w:rsidRPr="00CD715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</w:tc>
        <w:tc>
          <w:tcPr>
            <w:tcW w:w="896" w:type="pct"/>
            <w:gridSpan w:val="4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Фак</w:t>
            </w:r>
            <w:r w:rsidR="000366CF" w:rsidRPr="00CD715E">
              <w:rPr>
                <w:rFonts w:ascii="Times New Roman" w:hAnsi="Times New Roman" w:cs="Times New Roman"/>
                <w:szCs w:val="22"/>
              </w:rPr>
              <w:t>тически достигнутые значения</w:t>
            </w:r>
          </w:p>
        </w:tc>
        <w:tc>
          <w:tcPr>
            <w:tcW w:w="1027" w:type="pct"/>
            <w:gridSpan w:val="4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669" w:type="pct"/>
            <w:gridSpan w:val="2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Неиспользованный объем финансового обеспечения расходных обязательств муниц</w:t>
            </w:r>
            <w:r w:rsidR="000366CF" w:rsidRPr="00CD715E">
              <w:rPr>
                <w:rFonts w:ascii="Times New Roman" w:hAnsi="Times New Roman" w:cs="Times New Roman"/>
                <w:szCs w:val="22"/>
              </w:rPr>
              <w:t>ипального образования, руб.</w:t>
            </w:r>
          </w:p>
        </w:tc>
      </w:tr>
      <w:tr w:rsidR="00EF46BB" w:rsidRPr="00CD715E" w:rsidTr="009F7098">
        <w:trPr>
          <w:trHeight w:val="269"/>
        </w:trPr>
        <w:tc>
          <w:tcPr>
            <w:tcW w:w="235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04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45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CD715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20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с даты заключения соглашения</w:t>
            </w: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495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72" w:type="pct"/>
            <w:gridSpan w:val="2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на отчетную дату</w:t>
            </w:r>
          </w:p>
        </w:tc>
        <w:tc>
          <w:tcPr>
            <w:tcW w:w="424" w:type="pct"/>
            <w:gridSpan w:val="2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отклонение от планового значения</w:t>
            </w:r>
          </w:p>
        </w:tc>
        <w:tc>
          <w:tcPr>
            <w:tcW w:w="1027" w:type="pct"/>
            <w:gridSpan w:val="4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669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rPr>
          <w:trHeight w:val="509"/>
        </w:trPr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4" w:type="pct"/>
            <w:vMerge w:val="restar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в размере софинансирования из областного бюджета</w:t>
            </w:r>
          </w:p>
        </w:tc>
        <w:tc>
          <w:tcPr>
            <w:tcW w:w="472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4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669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72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521" w:type="pct"/>
            <w:gridSpan w:val="2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обязательств</w:t>
            </w:r>
          </w:p>
        </w:tc>
        <w:tc>
          <w:tcPr>
            <w:tcW w:w="505" w:type="pct"/>
            <w:gridSpan w:val="2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денежных обязательств</w:t>
            </w:r>
          </w:p>
        </w:tc>
        <w:tc>
          <w:tcPr>
            <w:tcW w:w="669" w:type="pct"/>
            <w:gridSpan w:val="2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с даты заключения соглашения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в размере софинансирования из областного бюджета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77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в размере софинансирования из областного бюджета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всего (гр. 9 - гр. 15)</w:t>
            </w:r>
          </w:p>
        </w:tc>
        <w:tc>
          <w:tcPr>
            <w:tcW w:w="42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из них в размере софинансирования из областного бюджета (гр. 10 - гр. 16)</w:t>
            </w:r>
          </w:p>
        </w:tc>
      </w:tr>
      <w:tr w:rsidR="00EF46BB" w:rsidRPr="00CD715E" w:rsidTr="009F7098">
        <w:tc>
          <w:tcPr>
            <w:tcW w:w="23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77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2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F46BB" w:rsidRPr="00CD715E" w:rsidTr="009F7098">
        <w:tc>
          <w:tcPr>
            <w:tcW w:w="235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 xml:space="preserve">в том </w:t>
            </w:r>
            <w:r w:rsidRPr="00CD715E">
              <w:rPr>
                <w:rFonts w:ascii="Times New Roman" w:hAnsi="Times New Roman" w:cs="Times New Roman"/>
                <w:szCs w:val="22"/>
              </w:rPr>
              <w:lastRenderedPageBreak/>
              <w:t>числе: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010</w:t>
            </w:r>
            <w:r w:rsidRPr="00CD715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0201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0301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0401</w:t>
            </w: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  <w:tr w:rsidR="00EF46BB" w:rsidRPr="00CD715E" w:rsidTr="009F7098">
        <w:tc>
          <w:tcPr>
            <w:tcW w:w="235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0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2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EF46BB" w:rsidRPr="00CD715E" w:rsidRDefault="00EF46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" w:type="pct"/>
          </w:tcPr>
          <w:p w:rsidR="00EF46BB" w:rsidRPr="00CD715E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715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</w:tcPr>
          <w:p w:rsidR="00EF46BB" w:rsidRPr="00CD715E" w:rsidRDefault="00EF46BB">
            <w:pPr>
              <w:rPr>
                <w:rFonts w:ascii="Times New Roman" w:hAnsi="Times New Roman"/>
              </w:rPr>
            </w:pPr>
          </w:p>
        </w:tc>
      </w:tr>
    </w:tbl>
    <w:p w:rsidR="00EF46BB" w:rsidRPr="00903EF5" w:rsidRDefault="00EF46BB">
      <w:pPr>
        <w:sectPr w:rsidR="00EF46BB" w:rsidRPr="00903EF5" w:rsidSect="00783B30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D359E8" w:rsidRPr="00903EF5" w:rsidRDefault="00D359E8" w:rsidP="005225FD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EF46BB" w:rsidRDefault="000366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F46BB" w:rsidRPr="00903EF5">
        <w:rPr>
          <w:rFonts w:ascii="Times New Roman" w:hAnsi="Times New Roman" w:cs="Times New Roman"/>
        </w:rPr>
        <w:t xml:space="preserve">. Информация о неисполненных бюджетных обязательствах по муниципальным контрактам на поставку товаров, выполнение работ, оказание услуг, принятых в целях достижения результатов использования субсидии </w:t>
      </w:r>
      <w:r w:rsidR="00F563C7" w:rsidRPr="00903EF5">
        <w:rPr>
          <w:rFonts w:ascii="Times New Roman" w:hAnsi="Times New Roman" w:cs="Times New Roman"/>
        </w:rPr>
        <w:t>(показатели формируются на 1 января года, следующем за отчетным годом (по окончании срока действия Соглашения)</w:t>
      </w:r>
    </w:p>
    <w:p w:rsidR="00F76098" w:rsidRPr="00903EF5" w:rsidRDefault="00F760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6"/>
        <w:gridCol w:w="677"/>
        <w:gridCol w:w="1610"/>
        <w:gridCol w:w="1833"/>
        <w:gridCol w:w="2233"/>
        <w:gridCol w:w="2067"/>
        <w:gridCol w:w="1162"/>
        <w:gridCol w:w="2187"/>
        <w:gridCol w:w="862"/>
      </w:tblGrid>
      <w:tr w:rsidR="00EF46BB" w:rsidRPr="004F6EB6" w:rsidTr="002A5203">
        <w:tc>
          <w:tcPr>
            <w:tcW w:w="813" w:type="pct"/>
            <w:gridSpan w:val="2"/>
            <w:vMerge w:val="restart"/>
          </w:tcPr>
          <w:p w:rsidR="00EF46BB" w:rsidRPr="004F6EB6" w:rsidRDefault="00036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564" w:type="pct"/>
            <w:vMerge w:val="restar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Резул</w:t>
            </w:r>
            <w:r w:rsidR="000366CF" w:rsidRPr="004F6EB6">
              <w:rPr>
                <w:rFonts w:ascii="Times New Roman" w:hAnsi="Times New Roman" w:cs="Times New Roman"/>
                <w:sz w:val="20"/>
              </w:rPr>
              <w:t>ьтат использования субсидии</w:t>
            </w:r>
          </w:p>
        </w:tc>
        <w:tc>
          <w:tcPr>
            <w:tcW w:w="642" w:type="pct"/>
            <w:vMerge w:val="restar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Муни</w:t>
            </w:r>
            <w:r w:rsidR="000366CF" w:rsidRPr="004F6EB6">
              <w:rPr>
                <w:rFonts w:ascii="Times New Roman" w:hAnsi="Times New Roman" w:cs="Times New Roman"/>
                <w:sz w:val="20"/>
              </w:rPr>
              <w:t>ципальный заказчик</w:t>
            </w:r>
          </w:p>
        </w:tc>
        <w:tc>
          <w:tcPr>
            <w:tcW w:w="2981" w:type="pct"/>
            <w:gridSpan w:val="5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Неисполненное бюджетное обязательство</w:t>
            </w:r>
          </w:p>
        </w:tc>
      </w:tr>
      <w:tr w:rsidR="00EF46BB" w:rsidRPr="004F6EB6" w:rsidTr="002A5203">
        <w:tc>
          <w:tcPr>
            <w:tcW w:w="813" w:type="pct"/>
            <w:gridSpan w:val="2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pct"/>
            <w:gridSpan w:val="2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муниципальный контракт</w:t>
            </w:r>
          </w:p>
        </w:tc>
        <w:tc>
          <w:tcPr>
            <w:tcW w:w="407" w:type="pct"/>
            <w:vMerge w:val="restar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объем, всего</w:t>
            </w:r>
          </w:p>
        </w:tc>
        <w:tc>
          <w:tcPr>
            <w:tcW w:w="1068" w:type="pct"/>
            <w:gridSpan w:val="2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из него в размере софинансирования из областного бюджета</w:t>
            </w:r>
          </w:p>
        </w:tc>
      </w:tr>
      <w:tr w:rsidR="00EF46BB" w:rsidRPr="004F6EB6" w:rsidTr="002A5203">
        <w:tc>
          <w:tcPr>
            <w:tcW w:w="576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237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564" w:type="pct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идентификационный код закупки</w:t>
            </w:r>
          </w:p>
        </w:tc>
        <w:tc>
          <w:tcPr>
            <w:tcW w:w="724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07" w:type="pct"/>
            <w:vMerge/>
          </w:tcPr>
          <w:p w:rsidR="00EF46BB" w:rsidRPr="004F6EB6" w:rsidRDefault="00EF46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уровень софинансирования из областного бюджета, %</w:t>
            </w:r>
          </w:p>
        </w:tc>
        <w:tc>
          <w:tcPr>
            <w:tcW w:w="302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</w:tr>
      <w:tr w:rsidR="00EF46BB" w:rsidRPr="004F6EB6" w:rsidTr="002A5203">
        <w:tc>
          <w:tcPr>
            <w:tcW w:w="576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4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2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2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4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7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66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2" w:type="pct"/>
          </w:tcPr>
          <w:p w:rsidR="00EF46BB" w:rsidRPr="004F6EB6" w:rsidRDefault="00EF46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EB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</w:tbl>
    <w:p w:rsidR="00F76098" w:rsidRDefault="00F76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EF5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EF5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2A5203" w:rsidRPr="00903EF5">
        <w:rPr>
          <w:rFonts w:ascii="Times New Roman" w:hAnsi="Times New Roman" w:cs="Times New Roman"/>
          <w:sz w:val="24"/>
          <w:szCs w:val="24"/>
        </w:rPr>
        <w:t xml:space="preserve">      </w:t>
      </w:r>
      <w:r w:rsidRPr="00903EF5">
        <w:rPr>
          <w:rFonts w:ascii="Times New Roman" w:hAnsi="Times New Roman" w:cs="Times New Roman"/>
          <w:sz w:val="24"/>
          <w:szCs w:val="24"/>
        </w:rPr>
        <w:t xml:space="preserve"> _____________________ ___________________________</w:t>
      </w: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E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5203" w:rsidRPr="00903E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3EF5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2A5203" w:rsidRPr="00903E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3E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EF5">
        <w:rPr>
          <w:rFonts w:ascii="Times New Roman" w:hAnsi="Times New Roman" w:cs="Times New Roman"/>
          <w:sz w:val="24"/>
          <w:szCs w:val="24"/>
        </w:rPr>
        <w:t>Исполнитель          _____________________ ___________________________</w:t>
      </w:r>
    </w:p>
    <w:p w:rsidR="00EF46BB" w:rsidRPr="00903EF5" w:rsidRDefault="00EF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E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5203" w:rsidRPr="00903E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3EF5">
        <w:rPr>
          <w:rFonts w:ascii="Times New Roman" w:hAnsi="Times New Roman" w:cs="Times New Roman"/>
          <w:sz w:val="24"/>
          <w:szCs w:val="24"/>
        </w:rPr>
        <w:t xml:space="preserve">(фамилия, инициалы)     </w:t>
      </w:r>
      <w:r w:rsidR="002A5203" w:rsidRPr="00903E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3EF5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:rsidR="00716B3D" w:rsidRPr="00903EF5" w:rsidRDefault="00716B3D" w:rsidP="002A520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5203" w:rsidRDefault="002A5203" w:rsidP="002A520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3EF5">
        <w:rPr>
          <w:rFonts w:ascii="Times New Roman" w:hAnsi="Times New Roman" w:cs="Times New Roman"/>
          <w:sz w:val="22"/>
          <w:szCs w:val="22"/>
        </w:rPr>
        <w:t>"__" __________ 202</w:t>
      </w:r>
      <w:r w:rsidR="009657BA">
        <w:rPr>
          <w:rFonts w:ascii="Times New Roman" w:hAnsi="Times New Roman" w:cs="Times New Roman"/>
          <w:sz w:val="22"/>
          <w:szCs w:val="22"/>
        </w:rPr>
        <w:t>_</w:t>
      </w:r>
      <w:r w:rsidRPr="00903EF5">
        <w:rPr>
          <w:rFonts w:ascii="Times New Roman" w:hAnsi="Times New Roman" w:cs="Times New Roman"/>
          <w:sz w:val="22"/>
          <w:szCs w:val="22"/>
        </w:rPr>
        <w:t xml:space="preserve"> г</w:t>
      </w:r>
      <w:r w:rsidR="004F6EB6">
        <w:rPr>
          <w:rFonts w:ascii="Times New Roman" w:hAnsi="Times New Roman" w:cs="Times New Roman"/>
          <w:sz w:val="22"/>
          <w:szCs w:val="22"/>
        </w:rPr>
        <w:t>.</w:t>
      </w:r>
    </w:p>
    <w:p w:rsidR="00903EF5" w:rsidRPr="00903EF5" w:rsidRDefault="00903EF5" w:rsidP="002A5203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903EF5" w:rsidRPr="00903EF5" w:rsidSect="00783B30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EF46BB" w:rsidRPr="00903EF5" w:rsidRDefault="00EF46BB">
      <w:pPr>
        <w:pStyle w:val="ConsPlusNormal"/>
        <w:jc w:val="both"/>
      </w:pPr>
    </w:p>
    <w:p w:rsidR="00EF46BB" w:rsidRPr="00903EF5" w:rsidRDefault="00F760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46BB" w:rsidRPr="00903EF5">
        <w:rPr>
          <w:rFonts w:ascii="Times New Roman" w:hAnsi="Times New Roman" w:cs="Times New Roman"/>
        </w:rPr>
        <w:t>. Сведения о принятии отчета о достижении значений результатов использования субсидии</w:t>
      </w:r>
      <w:r w:rsidR="00BE4C6E" w:rsidRPr="00903EF5">
        <w:rPr>
          <w:rFonts w:ascii="Times New Roman" w:hAnsi="Times New Roman" w:cs="Times New Roman"/>
        </w:rPr>
        <w:br/>
        <w:t xml:space="preserve">(раздел </w:t>
      </w:r>
      <w:r>
        <w:rPr>
          <w:rFonts w:ascii="Times New Roman" w:hAnsi="Times New Roman" w:cs="Times New Roman"/>
        </w:rPr>
        <w:t>3</w:t>
      </w:r>
      <w:r w:rsidR="00BE4C6E" w:rsidRPr="00903EF5">
        <w:rPr>
          <w:rFonts w:ascii="Times New Roman" w:hAnsi="Times New Roman" w:cs="Times New Roman"/>
        </w:rPr>
        <w:t xml:space="preserve"> формируется Главным распорядителем на 1 января года, следующего за отчетным годом (по окончании срока действия соглашения).</w:t>
      </w:r>
    </w:p>
    <w:p w:rsidR="00EF46BB" w:rsidRPr="00903EF5" w:rsidRDefault="00EF46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4"/>
        <w:gridCol w:w="3090"/>
        <w:gridCol w:w="2280"/>
        <w:gridCol w:w="2868"/>
        <w:gridCol w:w="3238"/>
      </w:tblGrid>
      <w:tr w:rsidR="00EF46BB" w:rsidRPr="00903EF5" w:rsidTr="00BE4C6E">
        <w:tc>
          <w:tcPr>
            <w:tcW w:w="1059" w:type="pct"/>
            <w:vMerge w:val="restar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61" w:type="pct"/>
            <w:vMerge w:val="restar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Код по бюджетной классификации областного бюджета</w:t>
            </w:r>
          </w:p>
        </w:tc>
        <w:tc>
          <w:tcPr>
            <w:tcW w:w="783" w:type="pct"/>
            <w:vMerge w:val="restar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097" w:type="pct"/>
            <w:gridSpan w:val="2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EF46BB" w:rsidRPr="00903EF5" w:rsidTr="00BE4C6E">
        <w:tc>
          <w:tcPr>
            <w:tcW w:w="1059" w:type="pct"/>
            <w:vMerge/>
          </w:tcPr>
          <w:p w:rsidR="00EF46BB" w:rsidRPr="00903EF5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1061" w:type="pct"/>
            <w:vMerge/>
          </w:tcPr>
          <w:p w:rsidR="00EF46BB" w:rsidRPr="00903EF5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</w:tcPr>
          <w:p w:rsidR="00EF46BB" w:rsidRPr="00903EF5" w:rsidRDefault="00EF46BB">
            <w:pPr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112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EF46BB" w:rsidRPr="00903EF5" w:rsidTr="00BE4C6E">
        <w:tc>
          <w:tcPr>
            <w:tcW w:w="1059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5</w:t>
            </w:r>
          </w:p>
        </w:tc>
      </w:tr>
      <w:tr w:rsidR="00EF46BB" w:rsidRPr="00903EF5" w:rsidTr="00BE4C6E">
        <w:tc>
          <w:tcPr>
            <w:tcW w:w="1059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Размер субсидии, направленной на достижение результатов</w:t>
            </w:r>
          </w:p>
        </w:tc>
        <w:tc>
          <w:tcPr>
            <w:tcW w:w="1061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46BB" w:rsidRPr="00903EF5" w:rsidTr="00BE4C6E">
        <w:tc>
          <w:tcPr>
            <w:tcW w:w="1059" w:type="pct"/>
          </w:tcPr>
          <w:p w:rsidR="00EF46BB" w:rsidRPr="00903EF5" w:rsidRDefault="00EF4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3EF5">
              <w:rPr>
                <w:rFonts w:ascii="Times New Roman" w:hAnsi="Times New Roman" w:cs="Times New Roman"/>
              </w:rPr>
              <w:t>Неиспользованный объем финансового обеспечения</w:t>
            </w:r>
          </w:p>
        </w:tc>
        <w:tc>
          <w:tcPr>
            <w:tcW w:w="1061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EF46BB" w:rsidRPr="00903EF5" w:rsidRDefault="00EF4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F6E50" w:rsidRPr="002F6E50" w:rsidRDefault="002F6E50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2EE5" w:rsidRPr="002F6E50" w:rsidRDefault="004F6EB6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(уполномоченное лицо)</w:t>
      </w:r>
      <w:r w:rsidR="00FF2EE5" w:rsidRPr="002F6E50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2F6E5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  <w:r w:rsidR="002F6E50">
        <w:rPr>
          <w:rFonts w:ascii="Times New Roman" w:hAnsi="Times New Roman" w:cs="Times New Roman"/>
          <w:sz w:val="22"/>
          <w:szCs w:val="22"/>
          <w:u w:val="single"/>
        </w:rPr>
        <w:t>____</w:t>
      </w:r>
    </w:p>
    <w:p w:rsidR="00FF2EE5" w:rsidRPr="002F6E50" w:rsidRDefault="00FF2EE5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6E50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2F6E50" w:rsidRPr="002F6E5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F6E50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2F6E50" w:rsidRPr="002F6E50">
        <w:rPr>
          <w:rFonts w:ascii="Times New Roman" w:hAnsi="Times New Roman" w:cs="Times New Roman"/>
          <w:sz w:val="22"/>
          <w:szCs w:val="22"/>
        </w:rPr>
        <w:t xml:space="preserve"> </w:t>
      </w:r>
      <w:r w:rsidRPr="002F6E50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 w:rsidR="002F6E50">
        <w:rPr>
          <w:rFonts w:ascii="Times New Roman" w:hAnsi="Times New Roman" w:cs="Times New Roman"/>
          <w:sz w:val="22"/>
          <w:szCs w:val="22"/>
        </w:rPr>
        <w:t xml:space="preserve">   </w:t>
      </w:r>
      <w:r w:rsidRPr="002F6E50">
        <w:rPr>
          <w:rFonts w:ascii="Times New Roman" w:hAnsi="Times New Roman" w:cs="Times New Roman"/>
          <w:sz w:val="22"/>
          <w:szCs w:val="22"/>
        </w:rPr>
        <w:t xml:space="preserve"> </w:t>
      </w:r>
      <w:r w:rsidR="002F6E50">
        <w:rPr>
          <w:rFonts w:ascii="Times New Roman" w:hAnsi="Times New Roman" w:cs="Times New Roman"/>
          <w:sz w:val="22"/>
          <w:szCs w:val="22"/>
        </w:rPr>
        <w:t xml:space="preserve">  </w:t>
      </w:r>
      <w:r w:rsidRPr="002F6E5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F2EE5" w:rsidRPr="002F6E50" w:rsidRDefault="00FF2EE5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6E50">
        <w:rPr>
          <w:rFonts w:ascii="Times New Roman" w:hAnsi="Times New Roman" w:cs="Times New Roman"/>
          <w:sz w:val="22"/>
          <w:szCs w:val="22"/>
        </w:rPr>
        <w:t xml:space="preserve">Исполнитель          </w:t>
      </w:r>
      <w:r w:rsidR="002F6E50">
        <w:rPr>
          <w:rFonts w:ascii="Times New Roman" w:hAnsi="Times New Roman" w:cs="Times New Roman"/>
          <w:sz w:val="22"/>
          <w:szCs w:val="22"/>
        </w:rPr>
        <w:t xml:space="preserve">   ___</w:t>
      </w:r>
      <w:r w:rsidRPr="002F6E50">
        <w:rPr>
          <w:rFonts w:ascii="Times New Roman" w:hAnsi="Times New Roman" w:cs="Times New Roman"/>
          <w:sz w:val="22"/>
          <w:szCs w:val="22"/>
        </w:rPr>
        <w:t>________</w:t>
      </w:r>
      <w:r w:rsidR="002F6E50">
        <w:rPr>
          <w:rFonts w:ascii="Times New Roman" w:hAnsi="Times New Roman" w:cs="Times New Roman"/>
          <w:sz w:val="22"/>
          <w:szCs w:val="22"/>
        </w:rPr>
        <w:t>_</w:t>
      </w:r>
      <w:r w:rsidRPr="002F6E50">
        <w:rPr>
          <w:rFonts w:ascii="Times New Roman" w:hAnsi="Times New Roman" w:cs="Times New Roman"/>
          <w:sz w:val="22"/>
          <w:szCs w:val="22"/>
        </w:rPr>
        <w:t>__________ _____________________ ____________</w:t>
      </w:r>
    </w:p>
    <w:p w:rsidR="00FF2EE5" w:rsidRPr="002F6E50" w:rsidRDefault="00FF2EE5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6E5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2F6E5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2F6E50">
        <w:rPr>
          <w:rFonts w:ascii="Times New Roman" w:hAnsi="Times New Roman" w:cs="Times New Roman"/>
          <w:sz w:val="22"/>
          <w:szCs w:val="22"/>
        </w:rPr>
        <w:t xml:space="preserve"> (должность)       </w:t>
      </w:r>
      <w:r w:rsidR="002F6E50">
        <w:rPr>
          <w:rFonts w:ascii="Times New Roman" w:hAnsi="Times New Roman" w:cs="Times New Roman"/>
          <w:sz w:val="22"/>
          <w:szCs w:val="22"/>
        </w:rPr>
        <w:t xml:space="preserve">     </w:t>
      </w:r>
      <w:r w:rsidRPr="002F6E50">
        <w:rPr>
          <w:rFonts w:ascii="Times New Roman" w:hAnsi="Times New Roman" w:cs="Times New Roman"/>
          <w:sz w:val="22"/>
          <w:szCs w:val="22"/>
        </w:rPr>
        <w:t xml:space="preserve"> (фамилия, инициалы)</w:t>
      </w:r>
      <w:r w:rsidR="002F6E5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F6E50">
        <w:rPr>
          <w:rFonts w:ascii="Times New Roman" w:hAnsi="Times New Roman" w:cs="Times New Roman"/>
          <w:sz w:val="22"/>
          <w:szCs w:val="22"/>
        </w:rPr>
        <w:t xml:space="preserve"> (телефон)</w:t>
      </w:r>
    </w:p>
    <w:p w:rsidR="00FF2EE5" w:rsidRPr="002F6E50" w:rsidRDefault="00FF2EE5" w:rsidP="00FF2E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F46BB" w:rsidRDefault="002F6E50" w:rsidP="00F76098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"__" __________ 202</w:t>
      </w:r>
      <w:r w:rsidR="009657B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="00F76098">
        <w:rPr>
          <w:rFonts w:ascii="Times New Roman" w:hAnsi="Times New Roman" w:cs="Times New Roman"/>
          <w:sz w:val="22"/>
          <w:szCs w:val="22"/>
        </w:rPr>
        <w:t>.</w:t>
      </w:r>
    </w:p>
    <w:sectPr w:rsidR="00EF46BB" w:rsidSect="00FF2EE5">
      <w:type w:val="continuous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C2" w:rsidRDefault="00CE55C2" w:rsidP="00783B30">
      <w:r>
        <w:separator/>
      </w:r>
    </w:p>
  </w:endnote>
  <w:endnote w:type="continuationSeparator" w:id="0">
    <w:p w:rsidR="00CE55C2" w:rsidRDefault="00CE55C2" w:rsidP="0078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C2" w:rsidRDefault="00CE55C2" w:rsidP="00783B30">
      <w:r>
        <w:separator/>
      </w:r>
    </w:p>
  </w:footnote>
  <w:footnote w:type="continuationSeparator" w:id="0">
    <w:p w:rsidR="00CE55C2" w:rsidRDefault="00CE55C2" w:rsidP="0078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Default="00AE51D7" w:rsidP="00783B30">
    <w:pPr>
      <w:pStyle w:val="ConsPlusNormal"/>
      <w:jc w:val="right"/>
      <w:rPr>
        <w:rFonts w:ascii="Times New Roman" w:hAnsi="Times New Roman" w:cs="Times New Roman"/>
        <w:sz w:val="24"/>
        <w:szCs w:val="24"/>
      </w:rPr>
    </w:pPr>
  </w:p>
  <w:p w:rsidR="00AE51D7" w:rsidRDefault="00AE51D7" w:rsidP="00783B30">
    <w:pPr>
      <w:pStyle w:val="ConsPlusNormal"/>
      <w:jc w:val="right"/>
      <w:rPr>
        <w:rFonts w:ascii="Times New Roman" w:hAnsi="Times New Roman" w:cs="Times New Roman"/>
        <w:sz w:val="24"/>
        <w:szCs w:val="24"/>
      </w:rPr>
    </w:pPr>
  </w:p>
  <w:p w:rsidR="00AE51D7" w:rsidRDefault="00AE5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BB"/>
    <w:rsid w:val="00012BA4"/>
    <w:rsid w:val="00015C24"/>
    <w:rsid w:val="00020549"/>
    <w:rsid w:val="00020EF2"/>
    <w:rsid w:val="00030D69"/>
    <w:rsid w:val="000366CF"/>
    <w:rsid w:val="00042765"/>
    <w:rsid w:val="00056165"/>
    <w:rsid w:val="00056FCF"/>
    <w:rsid w:val="00077E75"/>
    <w:rsid w:val="00092FDA"/>
    <w:rsid w:val="00095F15"/>
    <w:rsid w:val="000C3D5C"/>
    <w:rsid w:val="000C6C3D"/>
    <w:rsid w:val="000E0046"/>
    <w:rsid w:val="000E7840"/>
    <w:rsid w:val="000F7E3E"/>
    <w:rsid w:val="0010338A"/>
    <w:rsid w:val="00106599"/>
    <w:rsid w:val="00107FC4"/>
    <w:rsid w:val="00122517"/>
    <w:rsid w:val="00132487"/>
    <w:rsid w:val="0013280B"/>
    <w:rsid w:val="00136152"/>
    <w:rsid w:val="00161343"/>
    <w:rsid w:val="001816B4"/>
    <w:rsid w:val="001B6DE3"/>
    <w:rsid w:val="001B6EC6"/>
    <w:rsid w:val="001C6643"/>
    <w:rsid w:val="001D1E3E"/>
    <w:rsid w:val="001D39B2"/>
    <w:rsid w:val="001D47F3"/>
    <w:rsid w:val="001E0EDB"/>
    <w:rsid w:val="001E746F"/>
    <w:rsid w:val="001F05DD"/>
    <w:rsid w:val="001F0AE0"/>
    <w:rsid w:val="0023081F"/>
    <w:rsid w:val="00232847"/>
    <w:rsid w:val="0023736A"/>
    <w:rsid w:val="0024687E"/>
    <w:rsid w:val="00257179"/>
    <w:rsid w:val="00262D90"/>
    <w:rsid w:val="0027590E"/>
    <w:rsid w:val="0028393A"/>
    <w:rsid w:val="002A5203"/>
    <w:rsid w:val="002B2122"/>
    <w:rsid w:val="002B34D4"/>
    <w:rsid w:val="002B3DD2"/>
    <w:rsid w:val="002C13C7"/>
    <w:rsid w:val="002D201B"/>
    <w:rsid w:val="002E4BEE"/>
    <w:rsid w:val="002E5E09"/>
    <w:rsid w:val="002F6E50"/>
    <w:rsid w:val="0030373E"/>
    <w:rsid w:val="003060B3"/>
    <w:rsid w:val="00313271"/>
    <w:rsid w:val="00330B60"/>
    <w:rsid w:val="00336D1E"/>
    <w:rsid w:val="00344228"/>
    <w:rsid w:val="00352272"/>
    <w:rsid w:val="00367367"/>
    <w:rsid w:val="0037112F"/>
    <w:rsid w:val="003732C8"/>
    <w:rsid w:val="00374373"/>
    <w:rsid w:val="00375A2C"/>
    <w:rsid w:val="003A1571"/>
    <w:rsid w:val="003A457C"/>
    <w:rsid w:val="003B06BB"/>
    <w:rsid w:val="003B4A0D"/>
    <w:rsid w:val="003B7487"/>
    <w:rsid w:val="003F1BDE"/>
    <w:rsid w:val="003F30DB"/>
    <w:rsid w:val="003F7438"/>
    <w:rsid w:val="0040641A"/>
    <w:rsid w:val="00407BB7"/>
    <w:rsid w:val="00410F9D"/>
    <w:rsid w:val="00424615"/>
    <w:rsid w:val="00425954"/>
    <w:rsid w:val="00431D96"/>
    <w:rsid w:val="00434FC3"/>
    <w:rsid w:val="004408D0"/>
    <w:rsid w:val="004476DC"/>
    <w:rsid w:val="00447F52"/>
    <w:rsid w:val="00455ACF"/>
    <w:rsid w:val="00463A5C"/>
    <w:rsid w:val="00471D6A"/>
    <w:rsid w:val="00474FA3"/>
    <w:rsid w:val="00486570"/>
    <w:rsid w:val="004C5CAF"/>
    <w:rsid w:val="004D3D0C"/>
    <w:rsid w:val="004D785A"/>
    <w:rsid w:val="004E395A"/>
    <w:rsid w:val="004E4799"/>
    <w:rsid w:val="004F5F2B"/>
    <w:rsid w:val="004F6EB6"/>
    <w:rsid w:val="005041D2"/>
    <w:rsid w:val="00513B9F"/>
    <w:rsid w:val="00514EED"/>
    <w:rsid w:val="005225FD"/>
    <w:rsid w:val="00532CC9"/>
    <w:rsid w:val="00542E84"/>
    <w:rsid w:val="00546DDE"/>
    <w:rsid w:val="005559FB"/>
    <w:rsid w:val="00555C97"/>
    <w:rsid w:val="00584E0C"/>
    <w:rsid w:val="00590C99"/>
    <w:rsid w:val="005A5872"/>
    <w:rsid w:val="005B5155"/>
    <w:rsid w:val="005B7175"/>
    <w:rsid w:val="005C23A6"/>
    <w:rsid w:val="005C3FAD"/>
    <w:rsid w:val="005C51C2"/>
    <w:rsid w:val="005D0187"/>
    <w:rsid w:val="005E5202"/>
    <w:rsid w:val="005E5D9B"/>
    <w:rsid w:val="005F6642"/>
    <w:rsid w:val="006042BE"/>
    <w:rsid w:val="0063675E"/>
    <w:rsid w:val="00641816"/>
    <w:rsid w:val="006466D6"/>
    <w:rsid w:val="00656D0D"/>
    <w:rsid w:val="00670375"/>
    <w:rsid w:val="00690FC9"/>
    <w:rsid w:val="00692D21"/>
    <w:rsid w:val="006A2244"/>
    <w:rsid w:val="006A44C1"/>
    <w:rsid w:val="006A718B"/>
    <w:rsid w:val="006A76F6"/>
    <w:rsid w:val="006B7C49"/>
    <w:rsid w:val="006C0777"/>
    <w:rsid w:val="006C70E1"/>
    <w:rsid w:val="006F3F88"/>
    <w:rsid w:val="006F52EE"/>
    <w:rsid w:val="00702B43"/>
    <w:rsid w:val="00707B32"/>
    <w:rsid w:val="007133CC"/>
    <w:rsid w:val="00713A23"/>
    <w:rsid w:val="00714156"/>
    <w:rsid w:val="00716B3D"/>
    <w:rsid w:val="00725D4D"/>
    <w:rsid w:val="00726584"/>
    <w:rsid w:val="0073499F"/>
    <w:rsid w:val="00754CD6"/>
    <w:rsid w:val="00757F6E"/>
    <w:rsid w:val="00765640"/>
    <w:rsid w:val="00774841"/>
    <w:rsid w:val="00774D30"/>
    <w:rsid w:val="00775F3A"/>
    <w:rsid w:val="00783B30"/>
    <w:rsid w:val="00783B3B"/>
    <w:rsid w:val="00784814"/>
    <w:rsid w:val="00785419"/>
    <w:rsid w:val="0079130B"/>
    <w:rsid w:val="0079208D"/>
    <w:rsid w:val="00793A34"/>
    <w:rsid w:val="007A427E"/>
    <w:rsid w:val="007A60A8"/>
    <w:rsid w:val="007D675D"/>
    <w:rsid w:val="007E14D4"/>
    <w:rsid w:val="007F573A"/>
    <w:rsid w:val="007F58BB"/>
    <w:rsid w:val="007F63D4"/>
    <w:rsid w:val="00806256"/>
    <w:rsid w:val="008072C8"/>
    <w:rsid w:val="00807DCB"/>
    <w:rsid w:val="0081054A"/>
    <w:rsid w:val="0081702F"/>
    <w:rsid w:val="008214F4"/>
    <w:rsid w:val="008250A3"/>
    <w:rsid w:val="0082648B"/>
    <w:rsid w:val="00837A11"/>
    <w:rsid w:val="008515A7"/>
    <w:rsid w:val="00854927"/>
    <w:rsid w:val="00857B8B"/>
    <w:rsid w:val="00865180"/>
    <w:rsid w:val="00865EBD"/>
    <w:rsid w:val="008757F0"/>
    <w:rsid w:val="0088467F"/>
    <w:rsid w:val="00893F34"/>
    <w:rsid w:val="008A18B1"/>
    <w:rsid w:val="008A5E70"/>
    <w:rsid w:val="008B0B3E"/>
    <w:rsid w:val="008B5FD0"/>
    <w:rsid w:val="008C115F"/>
    <w:rsid w:val="008C6B86"/>
    <w:rsid w:val="008E53D8"/>
    <w:rsid w:val="008F59D4"/>
    <w:rsid w:val="0090260F"/>
    <w:rsid w:val="0090348D"/>
    <w:rsid w:val="00903EF5"/>
    <w:rsid w:val="00915387"/>
    <w:rsid w:val="00921D01"/>
    <w:rsid w:val="0093744B"/>
    <w:rsid w:val="0094111D"/>
    <w:rsid w:val="009657BA"/>
    <w:rsid w:val="00981EF2"/>
    <w:rsid w:val="00992C00"/>
    <w:rsid w:val="009A0E15"/>
    <w:rsid w:val="009D45D3"/>
    <w:rsid w:val="009E41F7"/>
    <w:rsid w:val="009F7098"/>
    <w:rsid w:val="00A0027A"/>
    <w:rsid w:val="00A00C88"/>
    <w:rsid w:val="00A057FE"/>
    <w:rsid w:val="00A1183F"/>
    <w:rsid w:val="00A11F7E"/>
    <w:rsid w:val="00A132ED"/>
    <w:rsid w:val="00A155B1"/>
    <w:rsid w:val="00A170E3"/>
    <w:rsid w:val="00A20185"/>
    <w:rsid w:val="00A216CE"/>
    <w:rsid w:val="00A22733"/>
    <w:rsid w:val="00A502E0"/>
    <w:rsid w:val="00A55D9A"/>
    <w:rsid w:val="00A62D93"/>
    <w:rsid w:val="00A62FEC"/>
    <w:rsid w:val="00A673A6"/>
    <w:rsid w:val="00A71889"/>
    <w:rsid w:val="00A90622"/>
    <w:rsid w:val="00A92B6A"/>
    <w:rsid w:val="00A958E0"/>
    <w:rsid w:val="00AB12B1"/>
    <w:rsid w:val="00AB28F3"/>
    <w:rsid w:val="00AC2B93"/>
    <w:rsid w:val="00AD104E"/>
    <w:rsid w:val="00AD5BFA"/>
    <w:rsid w:val="00AE51D7"/>
    <w:rsid w:val="00AF308E"/>
    <w:rsid w:val="00B036C6"/>
    <w:rsid w:val="00B06CDC"/>
    <w:rsid w:val="00B11174"/>
    <w:rsid w:val="00B2386F"/>
    <w:rsid w:val="00B36B77"/>
    <w:rsid w:val="00B421AB"/>
    <w:rsid w:val="00B473DC"/>
    <w:rsid w:val="00B560C8"/>
    <w:rsid w:val="00B70617"/>
    <w:rsid w:val="00B74485"/>
    <w:rsid w:val="00BA1030"/>
    <w:rsid w:val="00BA16C2"/>
    <w:rsid w:val="00BA4C16"/>
    <w:rsid w:val="00BE276E"/>
    <w:rsid w:val="00BE31E7"/>
    <w:rsid w:val="00BE4C6E"/>
    <w:rsid w:val="00BE56B2"/>
    <w:rsid w:val="00BF3AEC"/>
    <w:rsid w:val="00BF78D3"/>
    <w:rsid w:val="00C01A42"/>
    <w:rsid w:val="00C03142"/>
    <w:rsid w:val="00C416B6"/>
    <w:rsid w:val="00C62018"/>
    <w:rsid w:val="00C7423A"/>
    <w:rsid w:val="00C74D95"/>
    <w:rsid w:val="00C77D06"/>
    <w:rsid w:val="00C8059C"/>
    <w:rsid w:val="00C84EB3"/>
    <w:rsid w:val="00CA3355"/>
    <w:rsid w:val="00CA7810"/>
    <w:rsid w:val="00CB6726"/>
    <w:rsid w:val="00CC4843"/>
    <w:rsid w:val="00CD16FC"/>
    <w:rsid w:val="00CD5CAF"/>
    <w:rsid w:val="00CD715E"/>
    <w:rsid w:val="00CE4977"/>
    <w:rsid w:val="00CE55C2"/>
    <w:rsid w:val="00CF0A8A"/>
    <w:rsid w:val="00CF334B"/>
    <w:rsid w:val="00CF3A04"/>
    <w:rsid w:val="00D127ED"/>
    <w:rsid w:val="00D16B2F"/>
    <w:rsid w:val="00D22CFE"/>
    <w:rsid w:val="00D359E8"/>
    <w:rsid w:val="00D371A5"/>
    <w:rsid w:val="00D52570"/>
    <w:rsid w:val="00D54ADE"/>
    <w:rsid w:val="00D55E7E"/>
    <w:rsid w:val="00D62502"/>
    <w:rsid w:val="00D9589C"/>
    <w:rsid w:val="00D97DAD"/>
    <w:rsid w:val="00DA4806"/>
    <w:rsid w:val="00DB1F1A"/>
    <w:rsid w:val="00DB2497"/>
    <w:rsid w:val="00DC4915"/>
    <w:rsid w:val="00DD4651"/>
    <w:rsid w:val="00E0251C"/>
    <w:rsid w:val="00E0368C"/>
    <w:rsid w:val="00E11ADF"/>
    <w:rsid w:val="00E172CF"/>
    <w:rsid w:val="00E179C7"/>
    <w:rsid w:val="00E41B6A"/>
    <w:rsid w:val="00E44E7B"/>
    <w:rsid w:val="00E60EB6"/>
    <w:rsid w:val="00E61CB4"/>
    <w:rsid w:val="00E6685B"/>
    <w:rsid w:val="00E66E8D"/>
    <w:rsid w:val="00E746A5"/>
    <w:rsid w:val="00E84D02"/>
    <w:rsid w:val="00EB02B3"/>
    <w:rsid w:val="00EB4CCE"/>
    <w:rsid w:val="00EE124F"/>
    <w:rsid w:val="00EF46BB"/>
    <w:rsid w:val="00EF6CDA"/>
    <w:rsid w:val="00F035C9"/>
    <w:rsid w:val="00F072CE"/>
    <w:rsid w:val="00F30638"/>
    <w:rsid w:val="00F329F0"/>
    <w:rsid w:val="00F34F00"/>
    <w:rsid w:val="00F36C14"/>
    <w:rsid w:val="00F507BB"/>
    <w:rsid w:val="00F563C7"/>
    <w:rsid w:val="00F62080"/>
    <w:rsid w:val="00F71F6C"/>
    <w:rsid w:val="00F76098"/>
    <w:rsid w:val="00FA0679"/>
    <w:rsid w:val="00FD4CFB"/>
    <w:rsid w:val="00FD5BA5"/>
    <w:rsid w:val="00FF152C"/>
    <w:rsid w:val="00FF182F"/>
    <w:rsid w:val="00FF2EE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7506B-EF49-4EB9-AA1D-EDFC2678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E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4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46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C00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3B30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3B30"/>
  </w:style>
  <w:style w:type="paragraph" w:styleId="a5">
    <w:name w:val="footer"/>
    <w:basedOn w:val="a"/>
    <w:link w:val="a6"/>
    <w:uiPriority w:val="99"/>
    <w:semiHidden/>
    <w:unhideWhenUsed/>
    <w:rsid w:val="00783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B30"/>
  </w:style>
  <w:style w:type="character" w:customStyle="1" w:styleId="copytarget">
    <w:name w:val="copy_target"/>
    <w:basedOn w:val="a0"/>
    <w:rsid w:val="0079208D"/>
  </w:style>
  <w:style w:type="paragraph" w:styleId="a7">
    <w:name w:val="Balloon Text"/>
    <w:basedOn w:val="a"/>
    <w:link w:val="a8"/>
    <w:uiPriority w:val="99"/>
    <w:semiHidden/>
    <w:unhideWhenUsed/>
    <w:rsid w:val="00FF15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BB22D9F88F94C9DBD8C28CF9562E59A17AA6D7AD7450C28D41B1D1E432230BD77129BD15142F3484E33697EE2CEE8E1CD36DF4F7D7D91ZFj3I" TargetMode="External"/><Relationship Id="rId13" Type="http://schemas.openxmlformats.org/officeDocument/2006/relationships/hyperlink" Target="consultantplus://offline/ref=405578CB2642F43D8FEE28980D9FEFE5B03E4F974EDA07ED26F81BAD3C05712BCB3F085C0B531D2A322DA8C161s1Z8L" TargetMode="External"/><Relationship Id="rId18" Type="http://schemas.openxmlformats.org/officeDocument/2006/relationships/hyperlink" Target="consultantplus://offline/ref=65DBB22D9F88F94C9DBD8C28CF9562E59A14AA6C76D2450C28D41B1D1E432230AF774A97D0535EFA495B653838ZB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DBB22D9F88F94C9DBD8C28CF9562E59A14AE6B75D7450C28D41B1D1E432230AF774A97D0535EFA495B653838ZBj6I" TargetMode="External"/><Relationship Id="rId12" Type="http://schemas.openxmlformats.org/officeDocument/2006/relationships/hyperlink" Target="consultantplus://offline/ref=65DBB22D9F88F94C9DBD8C28CF9562E59816A26072D6450C28D41B1D1E432230AF774A97D0535EFA495B653838ZBj6I" TargetMode="External"/><Relationship Id="rId17" Type="http://schemas.openxmlformats.org/officeDocument/2006/relationships/hyperlink" Target="consultantplus://offline/ref=65DBB22D9F88F94C9DBD8C28CF9562E59816A26072D6450C28D41B1D1E432230AF774A97D0535EFA495B653838ZBj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DBB22D9F88F94C9DBD8C28CF9562E59A14AA6C76D2450C28D41B1D1E432230AF774A97D0535EFA495B653838ZBj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DBB22D9F88F94C9DBD8C3ECCF938E99E19F5647BDF475A728B4040494A2867FA384BD9955C41FA4842623B31E392ADB6DE37DC4F7F7C8DF08E09Z9j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DBB22D9F88F94C9DBD8C28CF9562E59816A26072D6450C28D41B1D1E432230AF774A97D0535EFA495B653838ZBj6I" TargetMode="External"/><Relationship Id="rId10" Type="http://schemas.openxmlformats.org/officeDocument/2006/relationships/hyperlink" Target="consultantplus://offline/ref=65DBB22D9F88F94C9DBD8C3ECCF938E99E19F56476D34E58708B4040494A2867FA384BD9955C41FA4845663E31E392ADB6DE37DC4F7F7C8DF08E09Z9j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BB22D9F88F94C9DBD8C3ECCF938E99E19F5647BDF475A728B4040494A2867FA384BD9955C41FA4845633A31E392ADB6DE37DC4F7F7C8DF08E09Z9j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FD2AC-0068-47B3-92F3-C75D8CAD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Kultura</cp:lastModifiedBy>
  <cp:revision>5</cp:revision>
  <cp:lastPrinted>2022-02-02T06:24:00Z</cp:lastPrinted>
  <dcterms:created xsi:type="dcterms:W3CDTF">2022-01-26T05:15:00Z</dcterms:created>
  <dcterms:modified xsi:type="dcterms:W3CDTF">2024-06-17T10:35:00Z</dcterms:modified>
</cp:coreProperties>
</file>